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FBEC2" w14:textId="77777777" w:rsidR="007F2F6E" w:rsidRPr="005F3311" w:rsidRDefault="007F2F6E" w:rsidP="00005758">
      <w:pPr>
        <w:widowControl w:val="0"/>
        <w:autoSpaceDE w:val="0"/>
        <w:autoSpaceDN w:val="0"/>
        <w:spacing w:before="71" w:after="0" w:line="240" w:lineRule="auto"/>
        <w:ind w:left="1698" w:right="181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3311">
        <w:rPr>
          <w:rFonts w:ascii="Times New Roman" w:eastAsia="Times New Roman" w:hAnsi="Times New Roman" w:cs="Times New Roman"/>
          <w:b/>
          <w:sz w:val="24"/>
          <w:szCs w:val="24"/>
        </w:rPr>
        <w:t>PUBLICATION</w:t>
      </w:r>
      <w:r w:rsidRPr="005F3311">
        <w:rPr>
          <w:rFonts w:ascii="Times New Roman" w:eastAsia="Times New Roman" w:hAnsi="Times New Roman" w:cs="Times New Roman"/>
          <w:b/>
          <w:spacing w:val="67"/>
          <w:sz w:val="24"/>
          <w:szCs w:val="24"/>
        </w:rPr>
        <w:t xml:space="preserve"> </w:t>
      </w:r>
      <w:r w:rsidRPr="005F3311">
        <w:rPr>
          <w:rFonts w:ascii="Times New Roman" w:eastAsia="Times New Roman" w:hAnsi="Times New Roman" w:cs="Times New Roman"/>
          <w:b/>
          <w:sz w:val="24"/>
          <w:szCs w:val="24"/>
        </w:rPr>
        <w:t>OF</w:t>
      </w:r>
      <w:r w:rsidRPr="005F3311">
        <w:rPr>
          <w:rFonts w:ascii="Times New Roman" w:eastAsia="Times New Roman" w:hAnsi="Times New Roman" w:cs="Times New Roman"/>
          <w:b/>
          <w:spacing w:val="35"/>
          <w:sz w:val="24"/>
          <w:szCs w:val="24"/>
        </w:rPr>
        <w:t xml:space="preserve"> </w:t>
      </w:r>
      <w:r w:rsidRPr="005F3311">
        <w:rPr>
          <w:rFonts w:ascii="Times New Roman" w:eastAsia="Times New Roman" w:hAnsi="Times New Roman" w:cs="Times New Roman"/>
          <w:b/>
          <w:sz w:val="24"/>
          <w:szCs w:val="24"/>
        </w:rPr>
        <w:t>AWARD</w:t>
      </w:r>
      <w:r w:rsidRPr="005F3311">
        <w:rPr>
          <w:rFonts w:ascii="Times New Roman" w:eastAsia="Times New Roman" w:hAnsi="Times New Roman" w:cs="Times New Roman"/>
          <w:b/>
          <w:spacing w:val="37"/>
          <w:sz w:val="24"/>
          <w:szCs w:val="24"/>
        </w:rPr>
        <w:t xml:space="preserve"> </w:t>
      </w:r>
      <w:r w:rsidRPr="005F3311">
        <w:rPr>
          <w:rFonts w:ascii="Times New Roman" w:eastAsia="Times New Roman" w:hAnsi="Times New Roman" w:cs="Times New Roman"/>
          <w:b/>
          <w:sz w:val="24"/>
          <w:szCs w:val="24"/>
        </w:rPr>
        <w:t>OF</w:t>
      </w:r>
      <w:r w:rsidRPr="005F3311">
        <w:rPr>
          <w:rFonts w:ascii="Times New Roman" w:eastAsia="Times New Roman" w:hAnsi="Times New Roman" w:cs="Times New Roman"/>
          <w:b/>
          <w:spacing w:val="21"/>
          <w:sz w:val="24"/>
          <w:szCs w:val="24"/>
        </w:rPr>
        <w:t xml:space="preserve"> </w:t>
      </w:r>
      <w:r w:rsidRPr="005F3311">
        <w:rPr>
          <w:rFonts w:ascii="Times New Roman" w:eastAsia="Times New Roman" w:hAnsi="Times New Roman" w:cs="Times New Roman"/>
          <w:b/>
          <w:sz w:val="24"/>
          <w:szCs w:val="24"/>
        </w:rPr>
        <w:t>CONTRACT</w:t>
      </w:r>
    </w:p>
    <w:p w14:paraId="3045D159" w14:textId="77777777" w:rsidR="007F2F6E" w:rsidRDefault="00D575F3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Unleashing the Blue Economy of the Caribbean (UBEC)</w:t>
      </w:r>
    </w:p>
    <w:p w14:paraId="017D1801" w14:textId="77777777" w:rsidR="00005758" w:rsidRPr="00D12B02" w:rsidRDefault="00005758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12B02">
        <w:rPr>
          <w:rFonts w:ascii="Times New Roman" w:hAnsi="Times New Roman" w:cs="Times New Roman"/>
          <w:b/>
          <w:sz w:val="24"/>
          <w:szCs w:val="24"/>
          <w:lang w:val="fr-FR"/>
        </w:rPr>
        <w:t xml:space="preserve">Finance Administrative Centre, Pointe Seraphine, </w:t>
      </w:r>
    </w:p>
    <w:p w14:paraId="370E9B95" w14:textId="77777777" w:rsidR="00005758" w:rsidRPr="007F2F6E" w:rsidRDefault="00005758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eastAsia="Times New Roman" w:hAnsi="Times New Roman" w:cs="Times New Roman"/>
          <w:b/>
          <w:w w:val="105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Castries, St. Lucia</w:t>
      </w:r>
    </w:p>
    <w:p w14:paraId="7E1A7149" w14:textId="5100FEB6" w:rsidR="00D12B02" w:rsidRDefault="00F40C62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C62">
        <w:rPr>
          <w:rFonts w:ascii="Times New Roman" w:hAnsi="Times New Roman" w:cs="Times New Roman"/>
          <w:b/>
          <w:sz w:val="24"/>
          <w:szCs w:val="24"/>
        </w:rPr>
        <w:t>Procurement of a Double Cab Pickup Truck</w:t>
      </w:r>
    </w:p>
    <w:p w14:paraId="4213935F" w14:textId="7E13F16B" w:rsidR="005553E2" w:rsidRDefault="00F40C62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0C62">
        <w:rPr>
          <w:rFonts w:ascii="Times New Roman" w:hAnsi="Times New Roman" w:cs="Times New Roman"/>
          <w:b/>
          <w:bCs/>
          <w:sz w:val="24"/>
          <w:szCs w:val="24"/>
        </w:rPr>
        <w:t>LC-MOFED-520305-GO-RFQ-DCPT-25</w:t>
      </w:r>
    </w:p>
    <w:p w14:paraId="1E8BC0A5" w14:textId="77777777" w:rsidR="00D12B02" w:rsidRDefault="00D12B02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eastAsia="Times New Roman" w:hAnsi="Times New Roman" w:cs="Times New Roman"/>
          <w:b/>
          <w:w w:val="105"/>
          <w:sz w:val="24"/>
          <w:szCs w:val="24"/>
        </w:rPr>
      </w:pPr>
    </w:p>
    <w:p w14:paraId="721B41C6" w14:textId="77777777" w:rsidR="005553E2" w:rsidRPr="005553E2" w:rsidRDefault="005553E2" w:rsidP="005553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Names of each Bidder who submitted a </w:t>
      </w:r>
      <w:r w:rsidR="00BF3F6C">
        <w:rPr>
          <w:rFonts w:ascii="Times New Roman" w:hAnsi="Times New Roman" w:cs="Times New Roman"/>
          <w:b/>
          <w:i/>
          <w:sz w:val="24"/>
          <w:szCs w:val="24"/>
        </w:rPr>
        <w:t>Quotation</w:t>
      </w:r>
    </w:p>
    <w:p w14:paraId="1AB749BC" w14:textId="77777777" w:rsidR="005553E2" w:rsidRPr="005553E2" w:rsidRDefault="005553E2" w:rsidP="005553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Bid Prices as </w:t>
      </w:r>
      <w:r w:rsidR="006C4859">
        <w:rPr>
          <w:rFonts w:ascii="Times New Roman" w:hAnsi="Times New Roman" w:cs="Times New Roman"/>
          <w:b/>
          <w:i/>
          <w:sz w:val="24"/>
          <w:szCs w:val="24"/>
        </w:rPr>
        <w:t>Quoted by Bidder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6048"/>
        <w:gridCol w:w="2736"/>
      </w:tblGrid>
      <w:tr w:rsidR="005553E2" w:rsidRPr="005553E2" w14:paraId="749324C6" w14:textId="77777777" w:rsidTr="00BD00A1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46E11" w14:textId="77777777" w:rsidR="005553E2" w:rsidRPr="005553E2" w:rsidRDefault="005553E2" w:rsidP="00BD00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Name of each Bidder who submitted a </w:t>
            </w:r>
            <w:r w:rsidR="00BD00A1">
              <w:rPr>
                <w:rFonts w:ascii="Times New Roman" w:hAnsi="Times New Roman" w:cs="Times New Roman"/>
                <w:b/>
                <w:sz w:val="24"/>
                <w:szCs w:val="24"/>
              </w:rPr>
              <w:t>Quotation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F4191" w14:textId="77777777" w:rsidR="005553E2" w:rsidRPr="005553E2" w:rsidRDefault="00BD00A1" w:rsidP="00BD00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Price Quoted</w:t>
            </w:r>
            <w:r w:rsidR="00A835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(XCD)</w:t>
            </w:r>
          </w:p>
        </w:tc>
      </w:tr>
      <w:tr w:rsidR="00A83587" w:rsidRPr="005553E2" w14:paraId="543D63D3" w14:textId="77777777" w:rsidTr="00BD00A1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CD2BB" w14:textId="330D9ECC" w:rsidR="00A83587" w:rsidRPr="00345882" w:rsidRDefault="00F40C62" w:rsidP="00BD00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6960148"/>
            <w:r>
              <w:rPr>
                <w:rFonts w:ascii="Times New Roman" w:hAnsi="Times New Roman" w:cs="Times New Roman"/>
                <w:sz w:val="24"/>
                <w:szCs w:val="24"/>
              </w:rPr>
              <w:t>Northwest Limited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CD4E2F" w14:textId="2EC7E97C" w:rsidR="00A83587" w:rsidRPr="00A83587" w:rsidRDefault="00F40C62" w:rsidP="00BD0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C62">
              <w:rPr>
                <w:rFonts w:ascii="Times New Roman" w:hAnsi="Times New Roman" w:cs="Times New Roman"/>
                <w:sz w:val="24"/>
                <w:szCs w:val="24"/>
              </w:rPr>
              <w:t>$176, 482.50</w:t>
            </w:r>
          </w:p>
        </w:tc>
      </w:tr>
      <w:tr w:rsidR="00D12B02" w:rsidRPr="005553E2" w14:paraId="1BF63DCE" w14:textId="77777777" w:rsidTr="00BD00A1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93033" w14:textId="0036195D" w:rsidR="00D12B02" w:rsidRDefault="00756126" w:rsidP="00BD00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126">
              <w:rPr>
                <w:rFonts w:ascii="Times New Roman" w:hAnsi="Times New Roman" w:cs="Times New Roman"/>
                <w:sz w:val="24"/>
                <w:szCs w:val="24"/>
              </w:rPr>
              <w:t>Beachcomber Ltd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B1375" w14:textId="6BEDA460" w:rsidR="00D12B02" w:rsidRDefault="00F40C62" w:rsidP="00BD0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12B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12B0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="00D12B02">
              <w:rPr>
                <w:rFonts w:ascii="Times New Roman" w:hAnsi="Times New Roman" w:cs="Times New Roman"/>
                <w:sz w:val="24"/>
                <w:szCs w:val="24"/>
              </w:rPr>
              <w:t>00.00</w:t>
            </w:r>
          </w:p>
        </w:tc>
      </w:tr>
      <w:bookmarkEnd w:id="0"/>
    </w:tbl>
    <w:p w14:paraId="522B6E24" w14:textId="77777777" w:rsidR="005553E2" w:rsidRDefault="005553E2" w:rsidP="005553E2">
      <w:pPr>
        <w:pStyle w:val="ListParagraph"/>
        <w:rPr>
          <w:rFonts w:ascii="Times New Roman" w:hAnsi="Times New Roman" w:cs="Times New Roman"/>
          <w:sz w:val="16"/>
          <w:szCs w:val="16"/>
          <w:lang w:val="en-029" w:eastAsia="en-029"/>
        </w:rPr>
      </w:pPr>
    </w:p>
    <w:p w14:paraId="672D48C5" w14:textId="77777777" w:rsidR="00BD00A1" w:rsidRPr="005553E2" w:rsidRDefault="00BD00A1" w:rsidP="005553E2">
      <w:pPr>
        <w:pStyle w:val="ListParagraph"/>
        <w:rPr>
          <w:rFonts w:ascii="Times New Roman" w:hAnsi="Times New Roman" w:cs="Times New Roman"/>
          <w:sz w:val="16"/>
          <w:szCs w:val="16"/>
          <w:lang w:val="en-029" w:eastAsia="en-029"/>
        </w:rPr>
      </w:pPr>
    </w:p>
    <w:p w14:paraId="4F4DAAC5" w14:textId="77777777" w:rsidR="005553E2" w:rsidRPr="005553E2" w:rsidRDefault="005553E2" w:rsidP="005553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Name and evaluated prices of each </w:t>
      </w:r>
      <w:r w:rsidR="00BF3F6C">
        <w:rPr>
          <w:rFonts w:ascii="Times New Roman" w:hAnsi="Times New Roman" w:cs="Times New Roman"/>
          <w:b/>
          <w:i/>
          <w:sz w:val="24"/>
          <w:szCs w:val="24"/>
        </w:rPr>
        <w:t>Quotation</w:t>
      </w: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 that was evaluated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6048"/>
        <w:gridCol w:w="2736"/>
      </w:tblGrid>
      <w:tr w:rsidR="005553E2" w:rsidRPr="005553E2" w14:paraId="29AAA8A4" w14:textId="77777777" w:rsidTr="00BA1CF7">
        <w:trPr>
          <w:trHeight w:val="463"/>
        </w:trPr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D3569" w14:textId="77777777" w:rsidR="005553E2" w:rsidRPr="005553E2" w:rsidRDefault="005553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E2">
              <w:rPr>
                <w:rFonts w:ascii="Times New Roman" w:hAnsi="Times New Roman" w:cs="Times New Roman"/>
                <w:b/>
                <w:sz w:val="24"/>
                <w:szCs w:val="24"/>
              </w:rPr>
              <w:t>Bidder</w:t>
            </w:r>
            <w:r w:rsidR="00BD00A1">
              <w:rPr>
                <w:rFonts w:ascii="Times New Roman" w:hAnsi="Times New Roman" w:cs="Times New Roman"/>
                <w:b/>
                <w:sz w:val="24"/>
                <w:szCs w:val="24"/>
              </w:rPr>
              <w:t>s Invited</w:t>
            </w:r>
          </w:p>
          <w:p w14:paraId="3716E1ED" w14:textId="77777777" w:rsidR="005553E2" w:rsidRPr="005553E2" w:rsidRDefault="005553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E6006B" w14:textId="79ABC9C2" w:rsidR="005553E2" w:rsidRPr="005553E2" w:rsidRDefault="005553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Evaluated Bid Prices </w:t>
            </w:r>
            <w:r w:rsidR="00A8358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553E2">
              <w:rPr>
                <w:rFonts w:ascii="Times New Roman" w:hAnsi="Times New Roman" w:cs="Times New Roman"/>
                <w:b/>
                <w:sz w:val="24"/>
                <w:szCs w:val="24"/>
              </w:rPr>
              <w:t>XCD</w:t>
            </w:r>
            <w:r w:rsidR="00A8358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40C62" w:rsidRPr="00A83587" w14:paraId="798ED048" w14:textId="77777777" w:rsidTr="00D12B02">
        <w:tc>
          <w:tcPr>
            <w:tcW w:w="6048" w:type="dxa"/>
          </w:tcPr>
          <w:p w14:paraId="488305BD" w14:textId="738D2113" w:rsidR="00F40C62" w:rsidRPr="00345882" w:rsidRDefault="00F40C62" w:rsidP="00F40C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Northwest Limited</w:t>
            </w:r>
          </w:p>
        </w:tc>
        <w:tc>
          <w:tcPr>
            <w:tcW w:w="2736" w:type="dxa"/>
          </w:tcPr>
          <w:p w14:paraId="657FF960" w14:textId="508B85B7" w:rsidR="00F40C62" w:rsidRPr="00A83587" w:rsidRDefault="00F40C62" w:rsidP="00F40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C62">
              <w:rPr>
                <w:rFonts w:ascii="Times New Roman" w:hAnsi="Times New Roman" w:cs="Times New Roman"/>
                <w:sz w:val="24"/>
                <w:szCs w:val="24"/>
              </w:rPr>
              <w:t>$176, 482.50</w:t>
            </w:r>
          </w:p>
        </w:tc>
      </w:tr>
      <w:tr w:rsidR="00F40C62" w14:paraId="00483EB9" w14:textId="77777777" w:rsidTr="00D12B02">
        <w:tc>
          <w:tcPr>
            <w:tcW w:w="6048" w:type="dxa"/>
          </w:tcPr>
          <w:p w14:paraId="76D95662" w14:textId="4E2A31BA" w:rsidR="00F40C62" w:rsidRDefault="00756126" w:rsidP="00F40C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126">
              <w:rPr>
                <w:rFonts w:ascii="Times New Roman" w:hAnsi="Times New Roman" w:cs="Times New Roman"/>
                <w:sz w:val="24"/>
                <w:szCs w:val="24"/>
              </w:rPr>
              <w:t>Beachcomber Ltd</w:t>
            </w:r>
          </w:p>
        </w:tc>
        <w:tc>
          <w:tcPr>
            <w:tcW w:w="2736" w:type="dxa"/>
          </w:tcPr>
          <w:p w14:paraId="0AD3F41A" w14:textId="16C7D8E2" w:rsidR="00F40C62" w:rsidRDefault="00F40C62" w:rsidP="00F40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$166, 500.00</w:t>
            </w:r>
          </w:p>
        </w:tc>
      </w:tr>
    </w:tbl>
    <w:p w14:paraId="457670EE" w14:textId="77777777" w:rsidR="005553E2" w:rsidRDefault="005553E2" w:rsidP="005553E2">
      <w:pPr>
        <w:pStyle w:val="ListParagraph"/>
        <w:rPr>
          <w:rFonts w:ascii="Times New Roman" w:hAnsi="Times New Roman" w:cs="Times New Roman"/>
          <w:sz w:val="16"/>
          <w:szCs w:val="16"/>
          <w:lang w:val="en-029" w:eastAsia="en-029"/>
        </w:rPr>
      </w:pPr>
    </w:p>
    <w:p w14:paraId="6BD73B91" w14:textId="77777777" w:rsidR="00BD00A1" w:rsidRPr="005553E2" w:rsidRDefault="00BD00A1" w:rsidP="005553E2">
      <w:pPr>
        <w:pStyle w:val="ListParagraph"/>
        <w:rPr>
          <w:rFonts w:ascii="Times New Roman" w:hAnsi="Times New Roman" w:cs="Times New Roman"/>
          <w:sz w:val="16"/>
          <w:szCs w:val="16"/>
          <w:lang w:val="en-029" w:eastAsia="en-029"/>
        </w:rPr>
      </w:pPr>
    </w:p>
    <w:p w14:paraId="3B15131A" w14:textId="77777777" w:rsidR="005553E2" w:rsidRPr="00A768CC" w:rsidRDefault="005553E2" w:rsidP="005553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Names of bidders whose </w:t>
      </w:r>
      <w:r w:rsidR="00D25624">
        <w:rPr>
          <w:rFonts w:ascii="Times New Roman" w:hAnsi="Times New Roman" w:cs="Times New Roman"/>
          <w:b/>
          <w:i/>
          <w:sz w:val="24"/>
          <w:szCs w:val="24"/>
        </w:rPr>
        <w:t>Quotation</w:t>
      </w: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 were either rejected as </w:t>
      </w:r>
      <w:r w:rsidR="00BD00A1" w:rsidRPr="005553E2">
        <w:rPr>
          <w:rFonts w:ascii="Times New Roman" w:hAnsi="Times New Roman" w:cs="Times New Roman"/>
          <w:b/>
          <w:i/>
          <w:sz w:val="24"/>
          <w:szCs w:val="24"/>
        </w:rPr>
        <w:t>non-responsive</w:t>
      </w: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 or not meeting the qualification criteria or </w:t>
      </w:r>
      <w:r w:rsidR="00BD00A1" w:rsidRPr="005553E2">
        <w:rPr>
          <w:rFonts w:ascii="Times New Roman" w:hAnsi="Times New Roman" w:cs="Times New Roman"/>
          <w:b/>
          <w:i/>
          <w:sz w:val="24"/>
          <w:szCs w:val="24"/>
        </w:rPr>
        <w:t>non-evaluation</w:t>
      </w:r>
      <w:r w:rsidR="00A20F8F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D2562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673"/>
        <w:gridCol w:w="4253"/>
      </w:tblGrid>
      <w:tr w:rsidR="00C55651" w14:paraId="1A69013F" w14:textId="77777777" w:rsidTr="00C55651">
        <w:tc>
          <w:tcPr>
            <w:tcW w:w="4673" w:type="dxa"/>
          </w:tcPr>
          <w:p w14:paraId="328A95CD" w14:textId="77777777" w:rsidR="00C55651" w:rsidRPr="00C55651" w:rsidRDefault="00C55651" w:rsidP="00C556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51">
              <w:rPr>
                <w:rFonts w:ascii="Times New Roman" w:hAnsi="Times New Roman" w:cs="Times New Roman"/>
                <w:b/>
                <w:sz w:val="24"/>
                <w:szCs w:val="24"/>
              </w:rPr>
              <w:t>Name of Bidder</w:t>
            </w:r>
          </w:p>
        </w:tc>
        <w:tc>
          <w:tcPr>
            <w:tcW w:w="4253" w:type="dxa"/>
          </w:tcPr>
          <w:p w14:paraId="09A1ACA6" w14:textId="77777777" w:rsidR="00C55651" w:rsidRDefault="00C55651" w:rsidP="00C5565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Reason for rejection of Quotation</w:t>
            </w:r>
          </w:p>
        </w:tc>
      </w:tr>
      <w:tr w:rsidR="00C55651" w14:paraId="5092032B" w14:textId="77777777" w:rsidTr="00C55651">
        <w:tc>
          <w:tcPr>
            <w:tcW w:w="4673" w:type="dxa"/>
          </w:tcPr>
          <w:p w14:paraId="4961966B" w14:textId="2F51E828" w:rsidR="00C55651" w:rsidRPr="00BA1CF7" w:rsidRDefault="00F40C62" w:rsidP="00C55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C62">
              <w:rPr>
                <w:rFonts w:ascii="Times New Roman" w:hAnsi="Times New Roman" w:cs="Times New Roman"/>
                <w:sz w:val="24"/>
                <w:szCs w:val="24"/>
              </w:rPr>
              <w:t>Northwest Limited</w:t>
            </w:r>
          </w:p>
        </w:tc>
        <w:tc>
          <w:tcPr>
            <w:tcW w:w="4253" w:type="dxa"/>
          </w:tcPr>
          <w:p w14:paraId="3FD45A1E" w14:textId="77777777" w:rsidR="00C55651" w:rsidRPr="00C55651" w:rsidRDefault="00C55651" w:rsidP="00C55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651">
              <w:rPr>
                <w:rFonts w:ascii="Times New Roman" w:hAnsi="Times New Roman" w:cs="Times New Roman"/>
                <w:sz w:val="24"/>
                <w:szCs w:val="24"/>
              </w:rPr>
              <w:t>Non-Responsive</w:t>
            </w:r>
          </w:p>
        </w:tc>
      </w:tr>
    </w:tbl>
    <w:p w14:paraId="1CA7BD50" w14:textId="77777777" w:rsidR="00D25624" w:rsidRPr="00D25624" w:rsidRDefault="00D25624" w:rsidP="00D25624">
      <w:pPr>
        <w:rPr>
          <w:rFonts w:ascii="Times New Roman" w:hAnsi="Times New Roman" w:cs="Times New Roman"/>
          <w:b/>
          <w:i/>
          <w:sz w:val="10"/>
          <w:szCs w:val="24"/>
        </w:rPr>
      </w:pPr>
    </w:p>
    <w:p w14:paraId="6A1674CF" w14:textId="77777777" w:rsidR="005553E2" w:rsidRPr="005553E2" w:rsidRDefault="005553E2" w:rsidP="005553E2">
      <w:pPr>
        <w:pStyle w:val="ListParagraph"/>
        <w:numPr>
          <w:ilvl w:val="0"/>
          <w:numId w:val="2"/>
        </w:num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553E2">
        <w:rPr>
          <w:rFonts w:ascii="Times New Roman" w:eastAsia="Calibri" w:hAnsi="Times New Roman" w:cs="Times New Roman"/>
          <w:b/>
          <w:i/>
          <w:sz w:val="24"/>
          <w:szCs w:val="24"/>
        </w:rPr>
        <w:t>Name of the winning bidder, and final total contract price, as well as the duration and summary scope of the contract.</w:t>
      </w:r>
    </w:p>
    <w:p w14:paraId="7A8C25BA" w14:textId="77777777" w:rsidR="005553E2" w:rsidRPr="005553E2" w:rsidRDefault="005553E2" w:rsidP="005553E2">
      <w:pPr>
        <w:pStyle w:val="ListParagrap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D904C6D" w14:textId="77777777" w:rsidR="005553E2" w:rsidRDefault="005553E2" w:rsidP="005553E2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5553E2">
        <w:rPr>
          <w:rFonts w:ascii="Times New Roman" w:eastAsia="Calibri" w:hAnsi="Times New Roman" w:cs="Times New Roman"/>
          <w:b/>
          <w:sz w:val="24"/>
          <w:szCs w:val="24"/>
        </w:rPr>
        <w:t>Name:</w:t>
      </w:r>
      <w:r w:rsidRPr="005553E2">
        <w:rPr>
          <w:rFonts w:ascii="Times New Roman" w:hAnsi="Times New Roman" w:cs="Times New Roman"/>
          <w:sz w:val="24"/>
          <w:szCs w:val="24"/>
        </w:rPr>
        <w:t xml:space="preserve"> </w:t>
      </w:r>
      <w:r w:rsidR="009341C2">
        <w:rPr>
          <w:rFonts w:ascii="Times New Roman" w:hAnsi="Times New Roman" w:cs="Times New Roman"/>
          <w:sz w:val="24"/>
          <w:szCs w:val="24"/>
        </w:rPr>
        <w:t>Beachcomber Ltd</w:t>
      </w:r>
    </w:p>
    <w:p w14:paraId="3DA1CC6C" w14:textId="77777777" w:rsidR="00DE6925" w:rsidRPr="005553E2" w:rsidRDefault="00DE6925" w:rsidP="005553E2">
      <w:pPr>
        <w:pStyle w:val="ListParagraph"/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0D8F08A0" w14:textId="46110ABC" w:rsidR="009341C2" w:rsidRDefault="005553E2" w:rsidP="005553E2">
      <w:pPr>
        <w:pStyle w:val="ListParagraph"/>
        <w:spacing w:after="0"/>
        <w:rPr>
          <w:rFonts w:ascii="Times New Roman" w:hAnsi="Times New Roman" w:cs="Times New Roman"/>
          <w:sz w:val="24"/>
        </w:rPr>
      </w:pPr>
      <w:r w:rsidRPr="005553E2">
        <w:rPr>
          <w:rFonts w:ascii="Times New Roman" w:eastAsia="Calibri" w:hAnsi="Times New Roman" w:cs="Times New Roman"/>
          <w:b/>
          <w:sz w:val="24"/>
          <w:szCs w:val="24"/>
        </w:rPr>
        <w:t>Final Contract Price</w:t>
      </w:r>
      <w:r w:rsidRPr="005553E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341C2">
        <w:rPr>
          <w:rFonts w:ascii="Times New Roman" w:hAnsi="Times New Roman" w:cs="Times New Roman"/>
          <w:sz w:val="24"/>
        </w:rPr>
        <w:t xml:space="preserve">XCD </w:t>
      </w:r>
      <w:r w:rsidR="00F40C62" w:rsidRPr="00F40C62">
        <w:rPr>
          <w:rFonts w:ascii="Times New Roman" w:hAnsi="Times New Roman" w:cs="Times New Roman"/>
          <w:sz w:val="24"/>
        </w:rPr>
        <w:t>$166,500.00</w:t>
      </w:r>
    </w:p>
    <w:p w14:paraId="1D2FFD6F" w14:textId="77777777" w:rsidR="00F40C62" w:rsidRPr="005553E2" w:rsidRDefault="00F40C62" w:rsidP="005553E2">
      <w:pPr>
        <w:pStyle w:val="ListParagraph"/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14:paraId="434A9D78" w14:textId="5C244067" w:rsidR="005553E2" w:rsidRPr="005553E2" w:rsidRDefault="005553E2" w:rsidP="005553E2">
      <w:pPr>
        <w:pStyle w:val="ListParagraph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553E2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="004B384B">
        <w:rPr>
          <w:rFonts w:ascii="Times New Roman" w:eastAsia="Calibri" w:hAnsi="Times New Roman" w:cs="Times New Roman"/>
          <w:b/>
          <w:sz w:val="24"/>
          <w:szCs w:val="24"/>
        </w:rPr>
        <w:t>uration</w:t>
      </w:r>
      <w:r w:rsidRPr="005553E2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5553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0505">
        <w:rPr>
          <w:rFonts w:ascii="Times New Roman" w:eastAsia="Calibri" w:hAnsi="Times New Roman" w:cs="Times New Roman"/>
          <w:sz w:val="24"/>
          <w:szCs w:val="24"/>
        </w:rPr>
        <w:t>Tw</w:t>
      </w:r>
      <w:r w:rsidR="00F40C62">
        <w:rPr>
          <w:rFonts w:ascii="Times New Roman" w:eastAsia="Calibri" w:hAnsi="Times New Roman" w:cs="Times New Roman"/>
          <w:sz w:val="24"/>
          <w:szCs w:val="24"/>
        </w:rPr>
        <w:t>elve</w:t>
      </w:r>
      <w:r w:rsidR="000F0505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40C62">
        <w:rPr>
          <w:rFonts w:ascii="Times New Roman" w:eastAsia="Calibri" w:hAnsi="Times New Roman" w:cs="Times New Roman"/>
          <w:sz w:val="24"/>
          <w:szCs w:val="24"/>
        </w:rPr>
        <w:t>1</w:t>
      </w:r>
      <w:r w:rsidR="000F0505">
        <w:rPr>
          <w:rFonts w:ascii="Times New Roman" w:eastAsia="Calibri" w:hAnsi="Times New Roman" w:cs="Times New Roman"/>
          <w:sz w:val="24"/>
          <w:szCs w:val="24"/>
        </w:rPr>
        <w:t>2</w:t>
      </w:r>
      <w:r w:rsidR="00C55651">
        <w:rPr>
          <w:rFonts w:ascii="Times New Roman" w:eastAsia="Calibri" w:hAnsi="Times New Roman" w:cs="Times New Roman"/>
          <w:sz w:val="24"/>
          <w:szCs w:val="24"/>
        </w:rPr>
        <w:t>) weeks</w:t>
      </w:r>
    </w:p>
    <w:p w14:paraId="2087D90A" w14:textId="77777777" w:rsidR="005553E2" w:rsidRDefault="005553E2" w:rsidP="005553E2">
      <w:pPr>
        <w:pStyle w:val="ListParagraph"/>
        <w:spacing w:after="0"/>
        <w:rPr>
          <w:rFonts w:ascii="Times New Roman" w:eastAsia="Calibri" w:hAnsi="Times New Roman" w:cs="Times New Roman"/>
          <w:sz w:val="12"/>
          <w:szCs w:val="24"/>
        </w:rPr>
      </w:pPr>
    </w:p>
    <w:p w14:paraId="169E234F" w14:textId="77777777" w:rsidR="004F194F" w:rsidRDefault="004F194F" w:rsidP="005553E2">
      <w:pPr>
        <w:pStyle w:val="ListParagraph"/>
        <w:spacing w:after="0"/>
        <w:rPr>
          <w:rFonts w:ascii="Times New Roman" w:eastAsia="Calibri" w:hAnsi="Times New Roman" w:cs="Times New Roman"/>
          <w:sz w:val="12"/>
          <w:szCs w:val="24"/>
        </w:rPr>
      </w:pPr>
    </w:p>
    <w:p w14:paraId="69E2FDC0" w14:textId="77777777" w:rsidR="005553E2" w:rsidRDefault="005132EF" w:rsidP="005553E2">
      <w:pPr>
        <w:pStyle w:val="ListParagraph"/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Details of </w:t>
      </w:r>
      <w:r w:rsidR="00FC5C98">
        <w:rPr>
          <w:rFonts w:ascii="Times New Roman" w:hAnsi="Times New Roman" w:cs="Times New Roman"/>
          <w:b/>
          <w:sz w:val="24"/>
          <w:szCs w:val="24"/>
        </w:rPr>
        <w:t>Goods</w:t>
      </w:r>
      <w:r w:rsidR="005553E2" w:rsidRPr="005553E2">
        <w:rPr>
          <w:rFonts w:ascii="Times New Roman" w:hAnsi="Times New Roman" w:cs="Times New Roman"/>
          <w:b/>
          <w:sz w:val="24"/>
          <w:szCs w:val="24"/>
        </w:rPr>
        <w:t>:</w:t>
      </w:r>
    </w:p>
    <w:p w14:paraId="442D9481" w14:textId="77777777" w:rsidR="00C55651" w:rsidRDefault="00C55651" w:rsidP="005553E2">
      <w:pPr>
        <w:pStyle w:val="ListParagraph"/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A6E5F7" w14:textId="243AB5A3" w:rsidR="005132EF" w:rsidRPr="005553E2" w:rsidRDefault="00D12B02" w:rsidP="00D12B02">
      <w:pPr>
        <w:pStyle w:val="ListParagraph"/>
        <w:spacing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12B02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 xml:space="preserve">A double cab pickup truck to support the activities of the </w:t>
      </w:r>
      <w:r w:rsidR="00F40C62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>St.</w:t>
      </w:r>
      <w:r w:rsidR="00F40C62">
        <w:rPr>
          <w:rFonts w:ascii="Times New Roman" w:eastAsia="Calibri" w:hAnsi="Times New Roman" w:cs="Times New Roman"/>
          <w:sz w:val="24"/>
          <w:szCs w:val="24"/>
        </w:rPr>
        <w:t xml:space="preserve"> Lucia Solid Waste Management Authority.</w:t>
      </w:r>
    </w:p>
    <w:sectPr w:rsidR="005132EF" w:rsidRPr="005553E2" w:rsidSect="006B18EB">
      <w:headerReference w:type="default" r:id="rId8"/>
      <w:pgSz w:w="12240" w:h="15840"/>
      <w:pgMar w:top="1300" w:right="760" w:bottom="1440" w:left="1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64E64" w14:textId="77777777" w:rsidR="00AC18AA" w:rsidRDefault="00AC18AA">
      <w:pPr>
        <w:spacing w:after="0" w:line="240" w:lineRule="auto"/>
      </w:pPr>
      <w:r>
        <w:separator/>
      </w:r>
    </w:p>
  </w:endnote>
  <w:endnote w:type="continuationSeparator" w:id="0">
    <w:p w14:paraId="2C399FD0" w14:textId="77777777" w:rsidR="00AC18AA" w:rsidRDefault="00AC1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C2519" w14:textId="77777777" w:rsidR="00AC18AA" w:rsidRDefault="00AC18AA">
      <w:pPr>
        <w:spacing w:after="0" w:line="240" w:lineRule="auto"/>
      </w:pPr>
      <w:r>
        <w:separator/>
      </w:r>
    </w:p>
  </w:footnote>
  <w:footnote w:type="continuationSeparator" w:id="0">
    <w:p w14:paraId="4A32208C" w14:textId="77777777" w:rsidR="00AC18AA" w:rsidRDefault="00AC1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E17EE" w14:textId="77777777" w:rsidR="00660030" w:rsidRDefault="004B384B">
    <w:pPr>
      <w:pStyle w:val="Header"/>
    </w:pPr>
    <w:r w:rsidRPr="008E61FA">
      <w:rPr>
        <w:rFonts w:ascii="Times New Roman" w:eastAsiaTheme="minorEastAsia" w:hAnsi="Times New Roman" w:cs="Times New Roman"/>
        <w:b/>
        <w:bCs/>
        <w:smallCaps/>
        <w:color w:val="595959" w:themeColor="text1" w:themeTint="A6"/>
        <w:spacing w:val="6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64916"/>
    <w:multiLevelType w:val="hybridMultilevel"/>
    <w:tmpl w:val="96A0F5CC"/>
    <w:lvl w:ilvl="0" w:tplc="24090017">
      <w:start w:val="1"/>
      <w:numFmt w:val="lowerLetter"/>
      <w:lvlText w:val="%1)"/>
      <w:lvlJc w:val="left"/>
      <w:pPr>
        <w:ind w:left="720" w:hanging="360"/>
      </w:pPr>
    </w:lvl>
    <w:lvl w:ilvl="1" w:tplc="24090019">
      <w:start w:val="1"/>
      <w:numFmt w:val="lowerLetter"/>
      <w:lvlText w:val="%2."/>
      <w:lvlJc w:val="left"/>
      <w:pPr>
        <w:ind w:left="1440" w:hanging="360"/>
      </w:pPr>
    </w:lvl>
    <w:lvl w:ilvl="2" w:tplc="2409001B">
      <w:start w:val="1"/>
      <w:numFmt w:val="lowerRoman"/>
      <w:lvlText w:val="%3."/>
      <w:lvlJc w:val="right"/>
      <w:pPr>
        <w:ind w:left="2160" w:hanging="180"/>
      </w:pPr>
    </w:lvl>
    <w:lvl w:ilvl="3" w:tplc="2409000F">
      <w:start w:val="1"/>
      <w:numFmt w:val="decimal"/>
      <w:lvlText w:val="%4."/>
      <w:lvlJc w:val="left"/>
      <w:pPr>
        <w:ind w:left="2880" w:hanging="360"/>
      </w:pPr>
    </w:lvl>
    <w:lvl w:ilvl="4" w:tplc="24090019">
      <w:start w:val="1"/>
      <w:numFmt w:val="lowerLetter"/>
      <w:lvlText w:val="%5."/>
      <w:lvlJc w:val="left"/>
      <w:pPr>
        <w:ind w:left="3600" w:hanging="360"/>
      </w:pPr>
    </w:lvl>
    <w:lvl w:ilvl="5" w:tplc="2409001B">
      <w:start w:val="1"/>
      <w:numFmt w:val="lowerRoman"/>
      <w:lvlText w:val="%6."/>
      <w:lvlJc w:val="right"/>
      <w:pPr>
        <w:ind w:left="4320" w:hanging="180"/>
      </w:pPr>
    </w:lvl>
    <w:lvl w:ilvl="6" w:tplc="2409000F">
      <w:start w:val="1"/>
      <w:numFmt w:val="decimal"/>
      <w:lvlText w:val="%7."/>
      <w:lvlJc w:val="left"/>
      <w:pPr>
        <w:ind w:left="5040" w:hanging="360"/>
      </w:pPr>
    </w:lvl>
    <w:lvl w:ilvl="7" w:tplc="24090019">
      <w:start w:val="1"/>
      <w:numFmt w:val="lowerLetter"/>
      <w:lvlText w:val="%8."/>
      <w:lvlJc w:val="left"/>
      <w:pPr>
        <w:ind w:left="5760" w:hanging="360"/>
      </w:pPr>
    </w:lvl>
    <w:lvl w:ilvl="8" w:tplc="2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B944C1"/>
    <w:multiLevelType w:val="multilevel"/>
    <w:tmpl w:val="D56E76F6"/>
    <w:lvl w:ilvl="0">
      <w:start w:val="1"/>
      <w:numFmt w:val="bullet"/>
      <w:pStyle w:val="StyleStyleS1-Header1TimesNewRoman14pt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91269876">
    <w:abstractNumId w:val="1"/>
  </w:num>
  <w:num w:numId="2" w16cid:durableId="8911134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F6E"/>
    <w:rsid w:val="00005758"/>
    <w:rsid w:val="0004742E"/>
    <w:rsid w:val="000815C0"/>
    <w:rsid w:val="000F0505"/>
    <w:rsid w:val="00175C6C"/>
    <w:rsid w:val="00190AE9"/>
    <w:rsid w:val="00210644"/>
    <w:rsid w:val="00280440"/>
    <w:rsid w:val="002A2464"/>
    <w:rsid w:val="0034135F"/>
    <w:rsid w:val="00345882"/>
    <w:rsid w:val="00357F6E"/>
    <w:rsid w:val="003767E6"/>
    <w:rsid w:val="003A6B44"/>
    <w:rsid w:val="003B3F10"/>
    <w:rsid w:val="003C5538"/>
    <w:rsid w:val="00403A98"/>
    <w:rsid w:val="004105D4"/>
    <w:rsid w:val="00454731"/>
    <w:rsid w:val="004979F9"/>
    <w:rsid w:val="004B12AE"/>
    <w:rsid w:val="004B384B"/>
    <w:rsid w:val="004F194F"/>
    <w:rsid w:val="005132EF"/>
    <w:rsid w:val="005553E2"/>
    <w:rsid w:val="005A39AB"/>
    <w:rsid w:val="005C2C73"/>
    <w:rsid w:val="005C44ED"/>
    <w:rsid w:val="005C5A95"/>
    <w:rsid w:val="00660030"/>
    <w:rsid w:val="00675AD7"/>
    <w:rsid w:val="00686840"/>
    <w:rsid w:val="006C4859"/>
    <w:rsid w:val="00715C06"/>
    <w:rsid w:val="007549FB"/>
    <w:rsid w:val="00756126"/>
    <w:rsid w:val="0078150E"/>
    <w:rsid w:val="007F2F6E"/>
    <w:rsid w:val="008661F6"/>
    <w:rsid w:val="00904FAE"/>
    <w:rsid w:val="009341C2"/>
    <w:rsid w:val="00A20F8F"/>
    <w:rsid w:val="00A768CC"/>
    <w:rsid w:val="00A83587"/>
    <w:rsid w:val="00AA70F6"/>
    <w:rsid w:val="00AC18AA"/>
    <w:rsid w:val="00AC3CA4"/>
    <w:rsid w:val="00AC55A2"/>
    <w:rsid w:val="00AE4189"/>
    <w:rsid w:val="00AF1966"/>
    <w:rsid w:val="00B25D6F"/>
    <w:rsid w:val="00B324C2"/>
    <w:rsid w:val="00B74B8E"/>
    <w:rsid w:val="00BA1CF7"/>
    <w:rsid w:val="00BC009F"/>
    <w:rsid w:val="00BD00A1"/>
    <w:rsid w:val="00BF3F6C"/>
    <w:rsid w:val="00C55651"/>
    <w:rsid w:val="00D12B02"/>
    <w:rsid w:val="00D25624"/>
    <w:rsid w:val="00D575F3"/>
    <w:rsid w:val="00D60E7E"/>
    <w:rsid w:val="00DA54B5"/>
    <w:rsid w:val="00DE6925"/>
    <w:rsid w:val="00E45C69"/>
    <w:rsid w:val="00ED11E6"/>
    <w:rsid w:val="00ED4053"/>
    <w:rsid w:val="00F40C62"/>
    <w:rsid w:val="00F510D9"/>
    <w:rsid w:val="00F642AF"/>
    <w:rsid w:val="00F95280"/>
    <w:rsid w:val="00FB1AED"/>
    <w:rsid w:val="00FC5130"/>
    <w:rsid w:val="00FC5C98"/>
    <w:rsid w:val="00FD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A9582"/>
  <w15:chartTrackingRefBased/>
  <w15:docId w15:val="{E158A150-85FE-4762-8465-0F66B3B7E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B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2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F6E"/>
  </w:style>
  <w:style w:type="table" w:customStyle="1" w:styleId="TableGrid1">
    <w:name w:val="Table Grid1"/>
    <w:basedOn w:val="TableNormal"/>
    <w:next w:val="TableGrid"/>
    <w:uiPriority w:val="59"/>
    <w:unhideWhenUsed/>
    <w:rsid w:val="007F2F6E"/>
    <w:pPr>
      <w:spacing w:after="0" w:line="240" w:lineRule="auto"/>
    </w:pPr>
    <w:rPr>
      <w:rFonts w:eastAsiaTheme="minorEastAsia"/>
      <w:sz w:val="20"/>
      <w:szCs w:val="20"/>
      <w:lang w:val="en-02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7F2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5553E2"/>
    <w:rPr>
      <w:color w:val="0563C1" w:themeColor="hyperlink"/>
      <w:u w:val="single"/>
    </w:rPr>
  </w:style>
  <w:style w:type="character" w:customStyle="1" w:styleId="ListParagraphChar">
    <w:name w:val="List Paragraph Char"/>
    <w:aliases w:val="Citation List Char,본문(내용) Char,List Paragraph (numbered (a)) Char,Colorful List - Accent 11 Char,Bullets Char,References Char,123 List Paragraph Char,List Paragraph1 Char,Celula Char,Normal 2 Char,List_Paragraph Char"/>
    <w:link w:val="ListParagraph"/>
    <w:uiPriority w:val="34"/>
    <w:locked/>
    <w:rsid w:val="005553E2"/>
  </w:style>
  <w:style w:type="paragraph" w:styleId="ListParagraph">
    <w:name w:val="List Paragraph"/>
    <w:aliases w:val="Citation List,본문(내용),List Paragraph (numbered (a)),Colorful List - Accent 11,Bullets,References,123 List Paragraph,List Paragraph1,Celula,Normal 2,List_Paragraph,Multilevel para_II,Numbered List Paragraph,Resume Title"/>
    <w:basedOn w:val="Normal"/>
    <w:link w:val="ListParagraphChar"/>
    <w:uiPriority w:val="34"/>
    <w:qFormat/>
    <w:rsid w:val="005553E2"/>
    <w:pPr>
      <w:spacing w:after="200" w:line="276" w:lineRule="auto"/>
      <w:ind w:left="720"/>
      <w:contextualSpacing/>
    </w:pPr>
  </w:style>
  <w:style w:type="paragraph" w:customStyle="1" w:styleId="StyleStyleS1-Header1TimesNewRoman14pt1">
    <w:name w:val="Style Style S1-Header1 + Times New Roman 14 pt +1"/>
    <w:basedOn w:val="Normal"/>
    <w:rsid w:val="005553E2"/>
    <w:pPr>
      <w:numPr>
        <w:numId w:val="1"/>
      </w:num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6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9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F027F-4995-4900-B87A-DA9EE74E8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Shelina Phillip</dc:creator>
  <cp:keywords/>
  <dc:description/>
  <cp:lastModifiedBy>Heidi Simon Serieux</cp:lastModifiedBy>
  <cp:revision>4</cp:revision>
  <cp:lastPrinted>2022-11-21T17:52:00Z</cp:lastPrinted>
  <dcterms:created xsi:type="dcterms:W3CDTF">2026-10-06T20:54:00Z</dcterms:created>
  <dcterms:modified xsi:type="dcterms:W3CDTF">2026-10-08T14:28:00Z</dcterms:modified>
</cp:coreProperties>
</file>