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5AD6" w14:textId="77777777" w:rsidR="00BF22D5" w:rsidRDefault="00BF22D5" w:rsidP="0043189E">
      <w:pPr>
        <w:widowControl w:val="0"/>
        <w:autoSpaceDE w:val="0"/>
        <w:autoSpaceDN w:val="0"/>
        <w:spacing w:before="71" w:after="0" w:line="240" w:lineRule="auto"/>
        <w:ind w:right="18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CONTRACT AWARD NOTICE</w:t>
      </w:r>
    </w:p>
    <w:p w14:paraId="7E513276" w14:textId="77777777" w:rsidR="007231F5" w:rsidRPr="005F3311" w:rsidRDefault="007231F5" w:rsidP="0043189E">
      <w:pPr>
        <w:widowControl w:val="0"/>
        <w:autoSpaceDE w:val="0"/>
        <w:autoSpaceDN w:val="0"/>
        <w:spacing w:before="71" w:after="0" w:line="240" w:lineRule="auto"/>
        <w:ind w:right="18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4AC824" w14:textId="77777777" w:rsidR="00BF22D5" w:rsidRDefault="00BF22D5" w:rsidP="0043189E">
      <w:pPr>
        <w:widowControl w:val="0"/>
        <w:autoSpaceDE w:val="0"/>
        <w:autoSpaceDN w:val="0"/>
        <w:spacing w:before="7" w:after="0" w:line="252" w:lineRule="auto"/>
        <w:ind w:right="18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Unleashing the Blue Economy of the Caribbean (UBEC)</w:t>
      </w:r>
    </w:p>
    <w:p w14:paraId="4AECE56B" w14:textId="77777777" w:rsidR="00BF22D5" w:rsidRPr="00762F34" w:rsidRDefault="00BF22D5" w:rsidP="0043189E">
      <w:pPr>
        <w:widowControl w:val="0"/>
        <w:autoSpaceDE w:val="0"/>
        <w:autoSpaceDN w:val="0"/>
        <w:spacing w:before="7" w:after="0" w:line="252" w:lineRule="auto"/>
        <w:ind w:right="181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62F34">
        <w:rPr>
          <w:rFonts w:ascii="Times New Roman" w:hAnsi="Times New Roman" w:cs="Times New Roman"/>
          <w:b/>
          <w:sz w:val="24"/>
          <w:szCs w:val="24"/>
          <w:lang w:val="fr-FR"/>
        </w:rPr>
        <w:t>Finance Administrative Centre, Pointe Seraphine,</w:t>
      </w:r>
    </w:p>
    <w:p w14:paraId="4AEB2EF3" w14:textId="4E588ADE" w:rsidR="00762F34" w:rsidRDefault="00BF22D5" w:rsidP="00762F34">
      <w:pPr>
        <w:widowControl w:val="0"/>
        <w:autoSpaceDE w:val="0"/>
        <w:autoSpaceDN w:val="0"/>
        <w:spacing w:before="7" w:after="0" w:line="252" w:lineRule="auto"/>
        <w:ind w:right="18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Castries, St. Lucia</w:t>
      </w:r>
    </w:p>
    <w:p w14:paraId="0E84F2D2" w14:textId="77777777" w:rsidR="00B7450A" w:rsidRPr="00762F34" w:rsidRDefault="00B7450A" w:rsidP="00762F34">
      <w:pPr>
        <w:widowControl w:val="0"/>
        <w:autoSpaceDE w:val="0"/>
        <w:autoSpaceDN w:val="0"/>
        <w:spacing w:before="7" w:after="0" w:line="252" w:lineRule="auto"/>
        <w:ind w:right="1818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14:paraId="4212BD31" w14:textId="77777777" w:rsidR="00B8399D" w:rsidRPr="00B8399D" w:rsidRDefault="00762F34" w:rsidP="00B8399D">
      <w:pPr>
        <w:widowControl w:val="0"/>
        <w:autoSpaceDE w:val="0"/>
        <w:autoSpaceDN w:val="0"/>
        <w:spacing w:before="7" w:after="0" w:line="252" w:lineRule="auto"/>
        <w:ind w:right="18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F34">
        <w:t xml:space="preserve"> </w:t>
      </w:r>
      <w:r w:rsidR="00B8399D" w:rsidRPr="00B8399D">
        <w:rPr>
          <w:rFonts w:ascii="Times New Roman" w:hAnsi="Times New Roman" w:cs="Times New Roman"/>
          <w:b/>
          <w:sz w:val="24"/>
          <w:szCs w:val="24"/>
        </w:rPr>
        <w:t>Consulting Services - Feasibility study for the development of a new landfill</w:t>
      </w:r>
    </w:p>
    <w:p w14:paraId="3A67D2DA" w14:textId="77777777" w:rsidR="00B8399D" w:rsidRDefault="00B8399D" w:rsidP="00B8399D">
      <w:pPr>
        <w:widowControl w:val="0"/>
        <w:autoSpaceDE w:val="0"/>
        <w:autoSpaceDN w:val="0"/>
        <w:spacing w:before="7" w:after="0" w:line="252" w:lineRule="auto"/>
        <w:ind w:right="18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99D">
        <w:rPr>
          <w:rFonts w:ascii="Times New Roman" w:hAnsi="Times New Roman" w:cs="Times New Roman"/>
          <w:b/>
          <w:sz w:val="24"/>
          <w:szCs w:val="24"/>
        </w:rPr>
        <w:t>LC-MOFED-307321-CS-QCBS</w:t>
      </w:r>
      <w:r w:rsidRPr="00B839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AA05B0" w14:textId="62498B09" w:rsidR="00EF6996" w:rsidRPr="00B679EA" w:rsidRDefault="00EF6996" w:rsidP="00B8399D">
      <w:pPr>
        <w:widowControl w:val="0"/>
        <w:autoSpaceDE w:val="0"/>
        <w:autoSpaceDN w:val="0"/>
        <w:spacing w:before="7" w:after="0" w:line="252" w:lineRule="auto"/>
        <w:ind w:right="1818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Consult</w:t>
      </w:r>
      <w:r w:rsidR="00B7450A">
        <w:rPr>
          <w:rFonts w:ascii="Times New Roman" w:hAnsi="Times New Roman" w:cs="Times New Roman"/>
          <w:b/>
          <w:sz w:val="24"/>
          <w:szCs w:val="24"/>
        </w:rPr>
        <w:t>ing Firm</w:t>
      </w:r>
    </w:p>
    <w:p w14:paraId="19458054" w14:textId="77777777" w:rsidR="00BF22D5" w:rsidRDefault="00BF22D5" w:rsidP="0043189E">
      <w:pPr>
        <w:widowControl w:val="0"/>
        <w:autoSpaceDE w:val="0"/>
        <w:autoSpaceDN w:val="0"/>
        <w:spacing w:before="7" w:after="0" w:line="252" w:lineRule="auto"/>
        <w:ind w:left="1722" w:right="1818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14:paraId="1A58D263" w14:textId="77777777" w:rsidR="00BF22D5" w:rsidRPr="005553E2" w:rsidRDefault="00BF22D5" w:rsidP="00BF22D5">
      <w:pPr>
        <w:widowControl w:val="0"/>
        <w:autoSpaceDE w:val="0"/>
        <w:autoSpaceDN w:val="0"/>
        <w:spacing w:before="7" w:after="0" w:line="252" w:lineRule="auto"/>
        <w:ind w:left="1722" w:right="18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BD876" w14:textId="1331E286" w:rsidR="00BF22D5" w:rsidRPr="00B679EA" w:rsidRDefault="00B679EA" w:rsidP="00B679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Names </w:t>
      </w:r>
      <w:r w:rsidR="002F461C">
        <w:rPr>
          <w:rFonts w:ascii="Times New Roman" w:hAnsi="Times New Roman" w:cs="Times New Roman"/>
          <w:b/>
          <w:i/>
          <w:sz w:val="24"/>
          <w:szCs w:val="24"/>
        </w:rPr>
        <w:t>of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7A21" w:rsidRPr="003D7A21">
        <w:rPr>
          <w:rFonts w:ascii="Times New Roman" w:hAnsi="Times New Roman" w:cs="Times New Roman"/>
          <w:b/>
          <w:i/>
          <w:sz w:val="24"/>
          <w:szCs w:val="24"/>
        </w:rPr>
        <w:t>Consul</w:t>
      </w:r>
      <w:r w:rsidR="0085691C">
        <w:rPr>
          <w:rFonts w:ascii="Times New Roman" w:hAnsi="Times New Roman" w:cs="Times New Roman"/>
          <w:b/>
          <w:i/>
          <w:sz w:val="24"/>
          <w:szCs w:val="24"/>
        </w:rPr>
        <w:t>ting Firms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6996">
        <w:rPr>
          <w:rFonts w:ascii="Times New Roman" w:hAnsi="Times New Roman" w:cs="Times New Roman"/>
          <w:b/>
          <w:i/>
          <w:sz w:val="24"/>
          <w:szCs w:val="24"/>
        </w:rPr>
        <w:t>who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submitted a</w:t>
      </w:r>
      <w:r w:rsidR="00B8399D">
        <w:rPr>
          <w:rFonts w:ascii="Times New Roman" w:hAnsi="Times New Roman" w:cs="Times New Roman"/>
          <w:b/>
          <w:i/>
          <w:sz w:val="24"/>
          <w:szCs w:val="24"/>
        </w:rPr>
        <w:t xml:space="preserve"> Proposal</w:t>
      </w:r>
    </w:p>
    <w:tbl>
      <w:tblPr>
        <w:tblStyle w:val="TableGrid"/>
        <w:tblW w:w="7825" w:type="dxa"/>
        <w:jc w:val="center"/>
        <w:tblLook w:val="04A0" w:firstRow="1" w:lastRow="0" w:firstColumn="1" w:lastColumn="0" w:noHBand="0" w:noVBand="1"/>
      </w:tblPr>
      <w:tblGrid>
        <w:gridCol w:w="988"/>
        <w:gridCol w:w="6837"/>
      </w:tblGrid>
      <w:tr w:rsidR="00B679EA" w:rsidRPr="005553E2" w14:paraId="5134A264" w14:textId="77777777" w:rsidTr="005F58A7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BFF0E" w14:textId="77777777" w:rsidR="00B679EA" w:rsidRPr="005553E2" w:rsidRDefault="00B679EA" w:rsidP="00B320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4B446" w14:textId="65F39849" w:rsidR="00B679EA" w:rsidRPr="005553E2" w:rsidRDefault="00B679EA" w:rsidP="00B67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each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</w:t>
            </w:r>
            <w:r w:rsidR="005B4CB6">
              <w:rPr>
                <w:rFonts w:ascii="Times New Roman" w:hAnsi="Times New Roman" w:cs="Times New Roman"/>
                <w:b/>
                <w:sz w:val="24"/>
                <w:szCs w:val="24"/>
              </w:rPr>
              <w:t>sult</w:t>
            </w:r>
            <w:r w:rsidR="0085691C">
              <w:rPr>
                <w:rFonts w:ascii="Times New Roman" w:hAnsi="Times New Roman" w:cs="Times New Roman"/>
                <w:b/>
                <w:sz w:val="24"/>
                <w:szCs w:val="24"/>
              </w:rPr>
              <w:t>ing Firm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who submitted</w:t>
            </w:r>
            <w:r w:rsidR="00B8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Proposal</w:t>
            </w:r>
          </w:p>
        </w:tc>
      </w:tr>
      <w:tr w:rsidR="00B95B86" w:rsidRPr="00B50215" w14:paraId="6D69C8B4" w14:textId="77777777" w:rsidTr="005F58A7">
        <w:trPr>
          <w:trHeight w:val="346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6C2AC" w14:textId="77777777" w:rsidR="00B95B86" w:rsidRPr="00B50215" w:rsidRDefault="00B95B86" w:rsidP="00B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35A" w14:textId="6CEFCC18" w:rsidR="00B95B86" w:rsidRPr="005956CA" w:rsidRDefault="00B8399D" w:rsidP="00B9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9D">
              <w:rPr>
                <w:rFonts w:ascii="Times New Roman" w:hAnsi="Times New Roman" w:cs="Times New Roman"/>
                <w:sz w:val="24"/>
                <w:szCs w:val="24"/>
              </w:rPr>
              <w:t>Sperling Hansen Associates</w:t>
            </w:r>
          </w:p>
        </w:tc>
      </w:tr>
      <w:tr w:rsidR="00B95B86" w:rsidRPr="00B50215" w14:paraId="1D5D7EE9" w14:textId="77777777" w:rsidTr="005F58A7">
        <w:trPr>
          <w:trHeight w:val="355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58666" w14:textId="77777777" w:rsidR="00B95B86" w:rsidRPr="00B50215" w:rsidRDefault="00B95B86" w:rsidP="00B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A4D7" w14:textId="08D0C853" w:rsidR="00B95B86" w:rsidRPr="005956CA" w:rsidRDefault="00B8399D" w:rsidP="00B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99D">
              <w:rPr>
                <w:rFonts w:ascii="Times New Roman" w:hAnsi="Times New Roman" w:cs="Times New Roman"/>
                <w:sz w:val="24"/>
                <w:szCs w:val="24"/>
              </w:rPr>
              <w:t>Asian Consulting Engineers Pvt. Ltd., India in joint venture with Asian Consulting Enterprises Pte. Ltd. Singapore (ACE)</w:t>
            </w:r>
          </w:p>
        </w:tc>
      </w:tr>
      <w:tr w:rsidR="00B95B86" w:rsidRPr="00B50215" w14:paraId="7ACD4FAF" w14:textId="77777777" w:rsidTr="005F58A7">
        <w:trPr>
          <w:trHeight w:val="346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DA69F7" w14:textId="77777777" w:rsidR="00B95B86" w:rsidRPr="00B50215" w:rsidRDefault="00B95B86" w:rsidP="00B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00D9" w14:textId="7BBFF6FF" w:rsidR="00B95B86" w:rsidRPr="005956CA" w:rsidRDefault="00B8399D" w:rsidP="00B9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99D">
              <w:rPr>
                <w:rFonts w:ascii="Times New Roman" w:hAnsi="Times New Roman" w:cs="Times New Roman"/>
                <w:sz w:val="24"/>
                <w:szCs w:val="24"/>
              </w:rPr>
              <w:t>HYDEA S.p.A in joint venture with Resources &amp; Waste Advisory Group SCE</w:t>
            </w:r>
          </w:p>
        </w:tc>
      </w:tr>
    </w:tbl>
    <w:p w14:paraId="7D7A5F19" w14:textId="77777777" w:rsidR="00BF22D5" w:rsidRPr="00B50215" w:rsidRDefault="00BF22D5" w:rsidP="00D77820">
      <w:pPr>
        <w:tabs>
          <w:tab w:val="left" w:pos="2112"/>
        </w:tabs>
        <w:rPr>
          <w:rFonts w:ascii="Times New Roman" w:hAnsi="Times New Roman" w:cs="Times New Roman"/>
          <w:sz w:val="24"/>
          <w:szCs w:val="24"/>
          <w:lang w:val="en-029" w:eastAsia="en-029"/>
        </w:rPr>
      </w:pPr>
    </w:p>
    <w:p w14:paraId="5A9F455B" w14:textId="77777777" w:rsidR="00BF22D5" w:rsidRPr="005553E2" w:rsidRDefault="00BF22D5" w:rsidP="00BF22D5">
      <w:pPr>
        <w:pStyle w:val="ListParagraph"/>
        <w:rPr>
          <w:rFonts w:ascii="Times New Roman" w:hAnsi="Times New Roman" w:cs="Times New Roman"/>
          <w:sz w:val="16"/>
          <w:szCs w:val="16"/>
          <w:lang w:val="en-029" w:eastAsia="en-029"/>
        </w:rPr>
      </w:pPr>
    </w:p>
    <w:p w14:paraId="2B3496E4" w14:textId="40176620" w:rsidR="00BF22D5" w:rsidRPr="00861FFB" w:rsidRDefault="00B679EA" w:rsidP="00BF2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Names of </w:t>
      </w:r>
      <w:r w:rsidR="00EF6996" w:rsidRPr="003D7A21">
        <w:rPr>
          <w:rFonts w:ascii="Times New Roman" w:hAnsi="Times New Roman" w:cs="Times New Roman"/>
          <w:b/>
          <w:i/>
          <w:sz w:val="24"/>
          <w:szCs w:val="24"/>
        </w:rPr>
        <w:t>Consult</w:t>
      </w:r>
      <w:r w:rsidR="0085691C">
        <w:rPr>
          <w:rFonts w:ascii="Times New Roman" w:hAnsi="Times New Roman" w:cs="Times New Roman"/>
          <w:b/>
          <w:i/>
          <w:sz w:val="24"/>
          <w:szCs w:val="24"/>
        </w:rPr>
        <w:t>ing Firms</w:t>
      </w:r>
      <w:r w:rsidR="00BF22D5" w:rsidRPr="005553E2">
        <w:rPr>
          <w:rFonts w:ascii="Times New Roman" w:hAnsi="Times New Roman" w:cs="Times New Roman"/>
          <w:b/>
          <w:i/>
          <w:sz w:val="24"/>
          <w:szCs w:val="24"/>
        </w:rPr>
        <w:t xml:space="preserve"> whose </w:t>
      </w:r>
      <w:r w:rsidR="00B8399D">
        <w:rPr>
          <w:rFonts w:ascii="Times New Roman" w:hAnsi="Times New Roman" w:cs="Times New Roman"/>
          <w:b/>
          <w:i/>
          <w:sz w:val="24"/>
          <w:szCs w:val="24"/>
        </w:rPr>
        <w:t>Proposal</w:t>
      </w:r>
      <w:r w:rsidR="00BF22D5" w:rsidRPr="005553E2">
        <w:rPr>
          <w:rFonts w:ascii="Times New Roman" w:hAnsi="Times New Roman" w:cs="Times New Roman"/>
          <w:b/>
          <w:i/>
          <w:sz w:val="24"/>
          <w:szCs w:val="24"/>
        </w:rPr>
        <w:t xml:space="preserve"> were either rejected as non-responsive or not meeting the qualification criteria or non-evaluation</w:t>
      </w:r>
      <w:r w:rsidR="00BF22D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BB5649">
        <w:rPr>
          <w:rFonts w:ascii="Times New Roman" w:hAnsi="Times New Roman" w:cs="Times New Roman"/>
          <w:bCs/>
          <w:iCs/>
          <w:sz w:val="24"/>
          <w:szCs w:val="24"/>
        </w:rPr>
        <w:t>None</w:t>
      </w:r>
    </w:p>
    <w:p w14:paraId="1B8D72B6" w14:textId="77777777" w:rsidR="00BF22D5" w:rsidRPr="00D25624" w:rsidRDefault="00BF22D5" w:rsidP="00BF22D5">
      <w:pPr>
        <w:rPr>
          <w:rFonts w:ascii="Times New Roman" w:hAnsi="Times New Roman" w:cs="Times New Roman"/>
          <w:b/>
          <w:i/>
          <w:sz w:val="10"/>
          <w:szCs w:val="24"/>
        </w:rPr>
      </w:pPr>
    </w:p>
    <w:p w14:paraId="1C766758" w14:textId="1E537324" w:rsidR="00BF22D5" w:rsidRPr="005553E2" w:rsidRDefault="00BF22D5" w:rsidP="00BF22D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553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Name of the </w:t>
      </w:r>
      <w:r w:rsidR="00B679E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successful </w:t>
      </w:r>
      <w:r w:rsidR="003D7A21" w:rsidRPr="003D7A21">
        <w:rPr>
          <w:rFonts w:ascii="Times New Roman" w:eastAsia="Calibri" w:hAnsi="Times New Roman" w:cs="Times New Roman"/>
          <w:b/>
          <w:i/>
          <w:sz w:val="24"/>
          <w:szCs w:val="24"/>
        </w:rPr>
        <w:t>Consul</w:t>
      </w:r>
      <w:r w:rsidR="0085691C">
        <w:rPr>
          <w:rFonts w:ascii="Times New Roman" w:eastAsia="Calibri" w:hAnsi="Times New Roman" w:cs="Times New Roman"/>
          <w:b/>
          <w:i/>
          <w:sz w:val="24"/>
          <w:szCs w:val="24"/>
        </w:rPr>
        <w:t>ting Firm</w:t>
      </w:r>
      <w:r w:rsidRPr="005553E2">
        <w:rPr>
          <w:rFonts w:ascii="Times New Roman" w:eastAsia="Calibri" w:hAnsi="Times New Roman" w:cs="Times New Roman"/>
          <w:b/>
          <w:i/>
          <w:sz w:val="24"/>
          <w:szCs w:val="24"/>
        </w:rPr>
        <w:t>, and final total contract price, as well as the duration and summary scope of the contract.</w:t>
      </w:r>
    </w:p>
    <w:p w14:paraId="0567496E" w14:textId="77777777" w:rsidR="00BF22D5" w:rsidRPr="005553E2" w:rsidRDefault="00BF22D5" w:rsidP="00BF22D5">
      <w:pPr>
        <w:pStyle w:val="ListParagrap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B6D181D" w14:textId="6BB49C85" w:rsidR="003D7A21" w:rsidRDefault="00BF22D5" w:rsidP="003405E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5553E2">
        <w:rPr>
          <w:rFonts w:ascii="Times New Roman" w:eastAsia="Calibri" w:hAnsi="Times New Roman" w:cs="Times New Roman"/>
          <w:b/>
          <w:sz w:val="24"/>
          <w:szCs w:val="24"/>
        </w:rPr>
        <w:t>Name:</w:t>
      </w:r>
      <w:r w:rsidRPr="005553E2">
        <w:rPr>
          <w:rFonts w:ascii="Times New Roman" w:hAnsi="Times New Roman" w:cs="Times New Roman"/>
          <w:sz w:val="24"/>
          <w:szCs w:val="24"/>
        </w:rPr>
        <w:t xml:space="preserve"> </w:t>
      </w:r>
      <w:r w:rsidR="003D7A21" w:rsidRPr="003D7A21">
        <w:rPr>
          <w:rFonts w:ascii="Times New Roman" w:hAnsi="Times New Roman" w:cs="Times New Roman"/>
          <w:sz w:val="24"/>
          <w:szCs w:val="24"/>
        </w:rPr>
        <w:t xml:space="preserve"> </w:t>
      </w:r>
      <w:r w:rsidR="00B8399D" w:rsidRPr="00B8399D">
        <w:rPr>
          <w:rFonts w:ascii="Times New Roman" w:hAnsi="Times New Roman" w:cs="Times New Roman"/>
          <w:sz w:val="24"/>
          <w:szCs w:val="24"/>
        </w:rPr>
        <w:t>HYDEA S.p.A in joint venture with Resources &amp; Waste Advisory Group SCE</w:t>
      </w:r>
    </w:p>
    <w:p w14:paraId="166B6DCC" w14:textId="5A327C56" w:rsidR="003405EB" w:rsidRPr="003405EB" w:rsidRDefault="00BF22D5" w:rsidP="003405EB">
      <w:pPr>
        <w:pStyle w:val="ListParagraph"/>
        <w:spacing w:after="0"/>
        <w:rPr>
          <w:rFonts w:ascii="Times New Roman" w:hAnsi="Times New Roman" w:cs="Times New Roman"/>
          <w:sz w:val="24"/>
        </w:rPr>
      </w:pPr>
      <w:r w:rsidRPr="005553E2">
        <w:rPr>
          <w:rFonts w:ascii="Times New Roman" w:eastAsia="Calibri" w:hAnsi="Times New Roman" w:cs="Times New Roman"/>
          <w:b/>
          <w:sz w:val="24"/>
          <w:szCs w:val="24"/>
        </w:rPr>
        <w:t>Final Contract Price</w:t>
      </w:r>
      <w:r w:rsidRPr="005553E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17DCB" w:rsidRPr="00117DCB">
        <w:rPr>
          <w:rFonts w:ascii="Times New Roman" w:hAnsi="Times New Roman" w:cs="Times New Roman"/>
          <w:sz w:val="24"/>
        </w:rPr>
        <w:t>USD 396,782.50</w:t>
      </w:r>
    </w:p>
    <w:p w14:paraId="4977D63E" w14:textId="64CEF551" w:rsidR="00BF22D5" w:rsidRPr="005553E2" w:rsidRDefault="00BF22D5" w:rsidP="00BF22D5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553E2">
        <w:rPr>
          <w:rFonts w:ascii="Times New Roman" w:eastAsia="Calibri" w:hAnsi="Times New Roman" w:cs="Times New Roman"/>
          <w:b/>
          <w:sz w:val="24"/>
          <w:szCs w:val="24"/>
        </w:rPr>
        <w:t>D</w:t>
      </w:r>
      <w:r>
        <w:rPr>
          <w:rFonts w:ascii="Times New Roman" w:eastAsia="Calibri" w:hAnsi="Times New Roman" w:cs="Times New Roman"/>
          <w:b/>
          <w:sz w:val="24"/>
          <w:szCs w:val="24"/>
        </w:rPr>
        <w:t>uration</w:t>
      </w:r>
      <w:r w:rsidRPr="005553E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555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399D">
        <w:rPr>
          <w:rFonts w:ascii="Times New Roman" w:eastAsia="Calibri" w:hAnsi="Times New Roman" w:cs="Times New Roman"/>
          <w:sz w:val="24"/>
          <w:szCs w:val="24"/>
        </w:rPr>
        <w:t>One</w:t>
      </w:r>
      <w:r w:rsidR="00655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7820">
        <w:rPr>
          <w:rFonts w:ascii="Times New Roman" w:eastAsia="Calibri" w:hAnsi="Times New Roman" w:cs="Times New Roman"/>
          <w:sz w:val="24"/>
          <w:szCs w:val="24"/>
        </w:rPr>
        <w:t>(</w:t>
      </w:r>
      <w:r w:rsidR="00B8399D">
        <w:rPr>
          <w:rFonts w:ascii="Times New Roman" w:eastAsia="Calibri" w:hAnsi="Times New Roman" w:cs="Times New Roman"/>
          <w:sz w:val="24"/>
          <w:szCs w:val="24"/>
        </w:rPr>
        <w:t>1</w:t>
      </w:r>
      <w:r w:rsidR="00D77820">
        <w:rPr>
          <w:rFonts w:ascii="Times New Roman" w:eastAsia="Calibri" w:hAnsi="Times New Roman" w:cs="Times New Roman"/>
          <w:sz w:val="24"/>
          <w:szCs w:val="24"/>
        </w:rPr>
        <w:t>)</w:t>
      </w:r>
      <w:r w:rsidR="00B8399D">
        <w:rPr>
          <w:rFonts w:ascii="Times New Roman" w:eastAsia="Calibri" w:hAnsi="Times New Roman" w:cs="Times New Roman"/>
          <w:sz w:val="24"/>
          <w:szCs w:val="24"/>
        </w:rPr>
        <w:t xml:space="preserve"> year</w:t>
      </w:r>
    </w:p>
    <w:p w14:paraId="1562DA0C" w14:textId="77777777" w:rsidR="00D77820" w:rsidRDefault="00D77820" w:rsidP="00D778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6E72FBE8" w14:textId="77777777" w:rsidR="003D7A21" w:rsidRPr="003D7A21" w:rsidRDefault="00D77820" w:rsidP="003D7A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820">
        <w:rPr>
          <w:rFonts w:ascii="Times New Roman" w:hAnsi="Times New Roman" w:cs="Times New Roman"/>
          <w:b/>
          <w:sz w:val="24"/>
          <w:szCs w:val="24"/>
        </w:rPr>
        <w:t>Scope of Contract</w:t>
      </w:r>
      <w:r w:rsidR="00BF22D5" w:rsidRPr="00D77820">
        <w:rPr>
          <w:rFonts w:ascii="Times New Roman" w:hAnsi="Times New Roman" w:cs="Times New Roman"/>
          <w:b/>
          <w:sz w:val="24"/>
          <w:szCs w:val="24"/>
        </w:rPr>
        <w:t>:</w:t>
      </w:r>
      <w:r w:rsidRPr="00D77820">
        <w:rPr>
          <w:rFonts w:cstheme="minorHAnsi"/>
        </w:rPr>
        <w:t xml:space="preserve"> </w:t>
      </w:r>
    </w:p>
    <w:p w14:paraId="7274131A" w14:textId="23253875" w:rsidR="00C63D1C" w:rsidRPr="00C63D1C" w:rsidRDefault="00117DCB" w:rsidP="00C63D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7DCB">
        <w:rPr>
          <w:rFonts w:ascii="Times New Roman" w:hAnsi="Times New Roman" w:cs="Times New Roman"/>
          <w:sz w:val="24"/>
          <w:szCs w:val="24"/>
        </w:rPr>
        <w:t>The overall objective of this consultancy is to assess the most feasible option among the two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17DCB">
        <w:rPr>
          <w:rFonts w:ascii="Times New Roman" w:hAnsi="Times New Roman" w:cs="Times New Roman"/>
          <w:sz w:val="24"/>
          <w:szCs w:val="24"/>
        </w:rPr>
        <w:t xml:space="preserve">) sites in the south of the </w:t>
      </w:r>
      <w:r w:rsidRPr="00117DCB">
        <w:rPr>
          <w:rFonts w:ascii="Times New Roman" w:hAnsi="Times New Roman" w:cs="Times New Roman"/>
          <w:sz w:val="24"/>
          <w:szCs w:val="24"/>
        </w:rPr>
        <w:t>island for</w:t>
      </w:r>
      <w:r w:rsidRPr="00117DCB">
        <w:rPr>
          <w:rFonts w:ascii="Times New Roman" w:hAnsi="Times New Roman" w:cs="Times New Roman"/>
          <w:sz w:val="24"/>
          <w:szCs w:val="24"/>
        </w:rPr>
        <w:t xml:space="preserve"> the establishment of a sanitary landfill.  In that regard, the </w:t>
      </w:r>
      <w:r>
        <w:rPr>
          <w:rFonts w:ascii="Times New Roman" w:hAnsi="Times New Roman" w:cs="Times New Roman"/>
          <w:sz w:val="24"/>
          <w:szCs w:val="24"/>
        </w:rPr>
        <w:t>Consulting Firm</w:t>
      </w:r>
      <w:r w:rsidRPr="00117DCB">
        <w:rPr>
          <w:rFonts w:ascii="Times New Roman" w:hAnsi="Times New Roman" w:cs="Times New Roman"/>
          <w:sz w:val="24"/>
          <w:szCs w:val="24"/>
        </w:rPr>
        <w:t xml:space="preserve"> will be required to determine the most appropriate, environmentally feasible, socially acceptable and cost-effective location for the development of a landfill.</w:t>
      </w:r>
    </w:p>
    <w:p w14:paraId="1444399D" w14:textId="1372B884" w:rsidR="00762F34" w:rsidRPr="00C63D1C" w:rsidRDefault="00762F34" w:rsidP="00117DC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C39990" w14:textId="77777777" w:rsidR="00BF22D5" w:rsidRPr="00380083" w:rsidRDefault="00BF22D5" w:rsidP="00D77820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AC9BAB" w14:textId="77777777" w:rsidR="00BF22D5" w:rsidRPr="00380083" w:rsidRDefault="00BF22D5" w:rsidP="00BF22D5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F22D5" w:rsidRPr="00380083" w:rsidSect="006B18EB">
      <w:headerReference w:type="default" r:id="rId7"/>
      <w:pgSz w:w="12240" w:h="15840"/>
      <w:pgMar w:top="1300" w:right="760" w:bottom="1440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0749" w14:textId="77777777" w:rsidR="00952886" w:rsidRDefault="00952886">
      <w:pPr>
        <w:spacing w:after="0" w:line="240" w:lineRule="auto"/>
      </w:pPr>
      <w:r>
        <w:separator/>
      </w:r>
    </w:p>
  </w:endnote>
  <w:endnote w:type="continuationSeparator" w:id="0">
    <w:p w14:paraId="2EBB0501" w14:textId="77777777" w:rsidR="00952886" w:rsidRDefault="0095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401A" w14:textId="77777777" w:rsidR="00952886" w:rsidRDefault="00952886">
      <w:pPr>
        <w:spacing w:after="0" w:line="240" w:lineRule="auto"/>
      </w:pPr>
      <w:r>
        <w:separator/>
      </w:r>
    </w:p>
  </w:footnote>
  <w:footnote w:type="continuationSeparator" w:id="0">
    <w:p w14:paraId="4456B4F8" w14:textId="77777777" w:rsidR="00952886" w:rsidRDefault="00952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D45A" w14:textId="77777777" w:rsidR="00887CAE" w:rsidRDefault="00C20A74">
    <w:pPr>
      <w:pStyle w:val="Header"/>
    </w:pPr>
    <w:r w:rsidRPr="008E61FA">
      <w:rPr>
        <w:rFonts w:ascii="Times New Roman" w:eastAsiaTheme="minorEastAsia" w:hAnsi="Times New Roman" w:cs="Times New Roman"/>
        <w:b/>
        <w:bCs/>
        <w:smallCaps/>
        <w:color w:val="595959" w:themeColor="text1" w:themeTint="A6"/>
        <w:spacing w:val="6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48C5"/>
    <w:multiLevelType w:val="hybridMultilevel"/>
    <w:tmpl w:val="F5D0E524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5A9B"/>
    <w:multiLevelType w:val="hybridMultilevel"/>
    <w:tmpl w:val="F4286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64916"/>
    <w:multiLevelType w:val="hybridMultilevel"/>
    <w:tmpl w:val="96A0F5CC"/>
    <w:lvl w:ilvl="0" w:tplc="24090017">
      <w:start w:val="1"/>
      <w:numFmt w:val="lowerLetter"/>
      <w:lvlText w:val="%1)"/>
      <w:lvlJc w:val="left"/>
      <w:pPr>
        <w:ind w:left="720" w:hanging="360"/>
      </w:p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>
      <w:start w:val="1"/>
      <w:numFmt w:val="decimal"/>
      <w:lvlText w:val="%4."/>
      <w:lvlJc w:val="left"/>
      <w:pPr>
        <w:ind w:left="2880" w:hanging="360"/>
      </w:pPr>
    </w:lvl>
    <w:lvl w:ilvl="4" w:tplc="24090019">
      <w:start w:val="1"/>
      <w:numFmt w:val="lowerLetter"/>
      <w:lvlText w:val="%5."/>
      <w:lvlJc w:val="left"/>
      <w:pPr>
        <w:ind w:left="3600" w:hanging="360"/>
      </w:pPr>
    </w:lvl>
    <w:lvl w:ilvl="5" w:tplc="2409001B">
      <w:start w:val="1"/>
      <w:numFmt w:val="lowerRoman"/>
      <w:lvlText w:val="%6."/>
      <w:lvlJc w:val="right"/>
      <w:pPr>
        <w:ind w:left="4320" w:hanging="180"/>
      </w:pPr>
    </w:lvl>
    <w:lvl w:ilvl="6" w:tplc="2409000F">
      <w:start w:val="1"/>
      <w:numFmt w:val="decimal"/>
      <w:lvlText w:val="%7."/>
      <w:lvlJc w:val="left"/>
      <w:pPr>
        <w:ind w:left="5040" w:hanging="360"/>
      </w:pPr>
    </w:lvl>
    <w:lvl w:ilvl="7" w:tplc="24090019">
      <w:start w:val="1"/>
      <w:numFmt w:val="lowerLetter"/>
      <w:lvlText w:val="%8."/>
      <w:lvlJc w:val="left"/>
      <w:pPr>
        <w:ind w:left="5760" w:hanging="360"/>
      </w:pPr>
    </w:lvl>
    <w:lvl w:ilvl="8" w:tplc="2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878BA"/>
    <w:multiLevelType w:val="hybridMultilevel"/>
    <w:tmpl w:val="FC1EB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550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226786">
    <w:abstractNumId w:val="0"/>
  </w:num>
  <w:num w:numId="3" w16cid:durableId="1332179539">
    <w:abstractNumId w:val="3"/>
  </w:num>
  <w:num w:numId="4" w16cid:durableId="1773432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D5"/>
    <w:rsid w:val="000677C3"/>
    <w:rsid w:val="000D6A88"/>
    <w:rsid w:val="00117DCB"/>
    <w:rsid w:val="00220D43"/>
    <w:rsid w:val="0022736A"/>
    <w:rsid w:val="002F370B"/>
    <w:rsid w:val="002F461C"/>
    <w:rsid w:val="003405EB"/>
    <w:rsid w:val="00380083"/>
    <w:rsid w:val="003D7A21"/>
    <w:rsid w:val="003E501E"/>
    <w:rsid w:val="003F0476"/>
    <w:rsid w:val="00407C7B"/>
    <w:rsid w:val="0043189E"/>
    <w:rsid w:val="005956CA"/>
    <w:rsid w:val="005B4CB6"/>
    <w:rsid w:val="005F48FD"/>
    <w:rsid w:val="005F58A7"/>
    <w:rsid w:val="00627E62"/>
    <w:rsid w:val="00655511"/>
    <w:rsid w:val="006D5703"/>
    <w:rsid w:val="006E0299"/>
    <w:rsid w:val="007061FA"/>
    <w:rsid w:val="007231F5"/>
    <w:rsid w:val="00762F34"/>
    <w:rsid w:val="007B4C0A"/>
    <w:rsid w:val="0083299C"/>
    <w:rsid w:val="0085691C"/>
    <w:rsid w:val="00861FFB"/>
    <w:rsid w:val="00887CAE"/>
    <w:rsid w:val="00952886"/>
    <w:rsid w:val="009D4FB4"/>
    <w:rsid w:val="00B107C8"/>
    <w:rsid w:val="00B50215"/>
    <w:rsid w:val="00B52AB8"/>
    <w:rsid w:val="00B5418B"/>
    <w:rsid w:val="00B679EA"/>
    <w:rsid w:val="00B7450A"/>
    <w:rsid w:val="00B8399D"/>
    <w:rsid w:val="00B95B86"/>
    <w:rsid w:val="00B95E5E"/>
    <w:rsid w:val="00BB5649"/>
    <w:rsid w:val="00BF22D5"/>
    <w:rsid w:val="00C20A74"/>
    <w:rsid w:val="00C42791"/>
    <w:rsid w:val="00C63D1C"/>
    <w:rsid w:val="00C727F0"/>
    <w:rsid w:val="00D06542"/>
    <w:rsid w:val="00D77820"/>
    <w:rsid w:val="00DD6CEF"/>
    <w:rsid w:val="00DD6E34"/>
    <w:rsid w:val="00DE77FF"/>
    <w:rsid w:val="00E31875"/>
    <w:rsid w:val="00E8646C"/>
    <w:rsid w:val="00ED004D"/>
    <w:rsid w:val="00EF6996"/>
    <w:rsid w:val="00F7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82F23"/>
  <w15:chartTrackingRefBased/>
  <w15:docId w15:val="{A0E68E29-A38D-4896-AE21-671318ED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2D5"/>
  </w:style>
  <w:style w:type="table" w:styleId="TableGrid">
    <w:name w:val="Table Grid"/>
    <w:basedOn w:val="TableNormal"/>
    <w:rsid w:val="00BF2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본문(내용) Char,List Paragraph (numbered (a)) Char,Colorful List - Accent 11 Char,Bullets Char,References Char,123 List Paragraph Char,List Paragraph1 Char,Celula Char,Normal 2 Char,List_Paragraph Char,text Char"/>
    <w:link w:val="ListParagraph"/>
    <w:uiPriority w:val="99"/>
    <w:qFormat/>
    <w:locked/>
    <w:rsid w:val="00BF22D5"/>
  </w:style>
  <w:style w:type="paragraph" w:styleId="ListParagraph">
    <w:name w:val="List Paragraph"/>
    <w:aliases w:val="Citation List,본문(내용),List Paragraph (numbered (a)),Colorful List - Accent 11,Bullets,References,123 List Paragraph,List Paragraph1,Celula,Normal 2,List_Paragraph,Multilevel para_II,Numbered List Paragraph,Resume Title,text,Source,ANNEX"/>
    <w:basedOn w:val="Normal"/>
    <w:link w:val="ListParagraphChar"/>
    <w:uiPriority w:val="34"/>
    <w:qFormat/>
    <w:rsid w:val="00BF22D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sandishia lawrencine</dc:creator>
  <cp:keywords/>
  <dc:description/>
  <cp:lastModifiedBy>Heidi Simon Serieux</cp:lastModifiedBy>
  <cp:revision>3</cp:revision>
  <dcterms:created xsi:type="dcterms:W3CDTF">2026-05-28T08:30:00Z</dcterms:created>
  <dcterms:modified xsi:type="dcterms:W3CDTF">2026-05-28T08:45:00Z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3cdec9bc-4be3-4e30-b607-d3aaaa9cb6c2</vt:lpwstr>
  </property>
</Properties>
</file>