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3B474" w14:textId="77777777" w:rsidR="007D5919" w:rsidRDefault="007D5919" w:rsidP="007D5919">
      <w:pPr>
        <w:pStyle w:val="BodyText"/>
        <w:spacing w:before="6"/>
        <w:rPr>
          <w:rFonts w:ascii="Times New Roman"/>
          <w:sz w:val="28"/>
        </w:rPr>
      </w:pPr>
    </w:p>
    <w:p w14:paraId="7912FAE8" w14:textId="77777777" w:rsidR="007D5919" w:rsidRPr="009676C7" w:rsidRDefault="007D5919" w:rsidP="009676C7">
      <w:pPr>
        <w:ind w:right="886"/>
        <w:jc w:val="center"/>
        <w:rPr>
          <w:rFonts w:ascii="Corbel"/>
          <w:b/>
          <w:sz w:val="40"/>
          <w:szCs w:val="40"/>
        </w:rPr>
      </w:pPr>
      <w:r w:rsidRPr="009676C7">
        <w:rPr>
          <w:rFonts w:ascii="Corbel"/>
          <w:b/>
          <w:sz w:val="40"/>
          <w:szCs w:val="40"/>
        </w:rPr>
        <w:t>Saint Lucia</w:t>
      </w:r>
    </w:p>
    <w:p w14:paraId="68308399" w14:textId="77777777" w:rsidR="007D5919" w:rsidRPr="009676C7" w:rsidRDefault="007D5919" w:rsidP="007D5919">
      <w:pPr>
        <w:pStyle w:val="BodyText"/>
        <w:rPr>
          <w:rFonts w:ascii="Corbel"/>
          <w:b/>
          <w:sz w:val="40"/>
          <w:szCs w:val="40"/>
        </w:rPr>
      </w:pPr>
    </w:p>
    <w:p w14:paraId="28358563" w14:textId="77777777" w:rsidR="007D5919" w:rsidRPr="009676C7" w:rsidRDefault="007D5919" w:rsidP="007D5919">
      <w:pPr>
        <w:pStyle w:val="BodyText"/>
        <w:rPr>
          <w:rFonts w:ascii="Corbel"/>
          <w:b/>
          <w:sz w:val="40"/>
          <w:szCs w:val="40"/>
        </w:rPr>
      </w:pPr>
    </w:p>
    <w:p w14:paraId="284AE3A9" w14:textId="77777777" w:rsidR="007D5919" w:rsidRPr="009676C7" w:rsidRDefault="007D5919" w:rsidP="007D5919">
      <w:pPr>
        <w:pStyle w:val="BodyText"/>
        <w:spacing w:before="11"/>
        <w:rPr>
          <w:rFonts w:ascii="Corbel"/>
          <w:b/>
          <w:sz w:val="40"/>
          <w:szCs w:val="40"/>
        </w:rPr>
      </w:pPr>
    </w:p>
    <w:p w14:paraId="5C0C82D0" w14:textId="7F006AFC" w:rsidR="007D5919" w:rsidRPr="009676C7" w:rsidRDefault="007D5919" w:rsidP="75388C90">
      <w:pPr>
        <w:ind w:left="157" w:right="525" w:firstLine="4"/>
        <w:jc w:val="center"/>
        <w:rPr>
          <w:rFonts w:ascii="Corbel"/>
          <w:b/>
          <w:bCs/>
          <w:sz w:val="40"/>
          <w:szCs w:val="40"/>
        </w:rPr>
      </w:pPr>
      <w:r w:rsidRPr="75388C90">
        <w:rPr>
          <w:rFonts w:ascii="Corbel"/>
          <w:b/>
          <w:bCs/>
          <w:sz w:val="40"/>
          <w:szCs w:val="40"/>
        </w:rPr>
        <w:t xml:space="preserve">UNLEASHING THE BLUE ECONOMY OF THE CARIBBEAN </w:t>
      </w:r>
      <w:r w:rsidR="006B0550" w:rsidRPr="75388C90">
        <w:rPr>
          <w:rFonts w:ascii="Corbel"/>
          <w:b/>
          <w:bCs/>
          <w:sz w:val="40"/>
          <w:szCs w:val="40"/>
        </w:rPr>
        <w:t xml:space="preserve">PROJECT </w:t>
      </w:r>
      <w:r w:rsidRPr="75388C90">
        <w:rPr>
          <w:rFonts w:ascii="Corbel"/>
          <w:b/>
          <w:bCs/>
          <w:sz w:val="40"/>
          <w:szCs w:val="40"/>
        </w:rPr>
        <w:t>(P171833)</w:t>
      </w:r>
    </w:p>
    <w:p w14:paraId="67035D25" w14:textId="77777777" w:rsidR="007D5919" w:rsidRPr="009676C7" w:rsidRDefault="007D5919" w:rsidP="007D5919">
      <w:pPr>
        <w:pStyle w:val="BodyText"/>
        <w:rPr>
          <w:rFonts w:ascii="Corbel"/>
          <w:b/>
          <w:sz w:val="40"/>
          <w:szCs w:val="40"/>
        </w:rPr>
      </w:pPr>
    </w:p>
    <w:p w14:paraId="090C7B09" w14:textId="671E778C" w:rsidR="00682F34" w:rsidRPr="009676C7" w:rsidRDefault="006F3752" w:rsidP="75388C90">
      <w:pPr>
        <w:pStyle w:val="BodyText"/>
        <w:spacing w:before="4"/>
        <w:jc w:val="center"/>
        <w:rPr>
          <w:rFonts w:ascii="Corbel"/>
          <w:b/>
          <w:bCs/>
          <w:sz w:val="40"/>
          <w:szCs w:val="40"/>
        </w:rPr>
      </w:pPr>
      <w:r w:rsidRPr="75388C90">
        <w:rPr>
          <w:rFonts w:ascii="Corbel"/>
          <w:b/>
          <w:bCs/>
          <w:sz w:val="40"/>
          <w:szCs w:val="40"/>
        </w:rPr>
        <w:t xml:space="preserve">and its </w:t>
      </w:r>
      <w:r w:rsidR="00682F34" w:rsidRPr="75388C90">
        <w:rPr>
          <w:rFonts w:ascii="Corbel"/>
          <w:b/>
          <w:bCs/>
          <w:sz w:val="40"/>
          <w:szCs w:val="40"/>
        </w:rPr>
        <w:t>Additional Financing (P181493)</w:t>
      </w:r>
    </w:p>
    <w:p w14:paraId="071950C0" w14:textId="77777777" w:rsidR="007D5919" w:rsidRPr="009676C7" w:rsidRDefault="007D5919" w:rsidP="007D5919">
      <w:pPr>
        <w:pStyle w:val="BodyText"/>
        <w:spacing w:before="4"/>
        <w:rPr>
          <w:rFonts w:ascii="Corbel"/>
          <w:b/>
          <w:sz w:val="40"/>
          <w:szCs w:val="40"/>
        </w:rPr>
      </w:pPr>
    </w:p>
    <w:p w14:paraId="713B9656" w14:textId="5034DD10" w:rsidR="007D5919" w:rsidRPr="009676C7" w:rsidRDefault="00682F34" w:rsidP="007D5919">
      <w:pPr>
        <w:shd w:val="clear" w:color="auto" w:fill="FFFFFF" w:themeFill="background1"/>
        <w:spacing w:before="1"/>
        <w:ind w:right="40"/>
        <w:jc w:val="center"/>
        <w:rPr>
          <w:rFonts w:ascii="Corbel"/>
          <w:b/>
          <w:color w:val="4471C4"/>
          <w:spacing w:val="1"/>
          <w:sz w:val="40"/>
          <w:szCs w:val="40"/>
        </w:rPr>
      </w:pPr>
      <w:r w:rsidRPr="009676C7">
        <w:rPr>
          <w:rFonts w:ascii="Corbel"/>
          <w:b/>
          <w:color w:val="4471C4"/>
          <w:sz w:val="40"/>
          <w:szCs w:val="40"/>
        </w:rPr>
        <w:t xml:space="preserve">Updated version </w:t>
      </w:r>
    </w:p>
    <w:p w14:paraId="1603511D" w14:textId="77777777" w:rsidR="007D5919" w:rsidRPr="009676C7" w:rsidRDefault="007D5919" w:rsidP="007D5919">
      <w:pPr>
        <w:spacing w:before="1"/>
        <w:ind w:right="40"/>
        <w:jc w:val="center"/>
        <w:rPr>
          <w:rFonts w:ascii="Corbel"/>
          <w:b/>
          <w:color w:val="4471C4"/>
          <w:spacing w:val="-96"/>
          <w:sz w:val="40"/>
          <w:szCs w:val="40"/>
        </w:rPr>
      </w:pPr>
      <w:r w:rsidRPr="009676C7">
        <w:rPr>
          <w:rFonts w:ascii="Corbel"/>
          <w:b/>
          <w:color w:val="4471C4"/>
          <w:sz w:val="40"/>
          <w:szCs w:val="40"/>
        </w:rPr>
        <w:t>Environmental and Social</w:t>
      </w:r>
      <w:r w:rsidRPr="009676C7">
        <w:rPr>
          <w:rFonts w:ascii="Corbel"/>
          <w:b/>
          <w:color w:val="4471C4"/>
          <w:spacing w:val="-96"/>
          <w:sz w:val="40"/>
          <w:szCs w:val="40"/>
        </w:rPr>
        <w:t xml:space="preserve"> </w:t>
      </w:r>
    </w:p>
    <w:p w14:paraId="184B805B" w14:textId="77777777" w:rsidR="007D5919" w:rsidRPr="009676C7" w:rsidRDefault="007D5919" w:rsidP="007D5919">
      <w:pPr>
        <w:spacing w:before="1"/>
        <w:ind w:right="40"/>
        <w:jc w:val="center"/>
        <w:rPr>
          <w:rFonts w:ascii="Corbel"/>
          <w:b/>
          <w:sz w:val="40"/>
          <w:szCs w:val="40"/>
        </w:rPr>
      </w:pPr>
      <w:r w:rsidRPr="009676C7">
        <w:rPr>
          <w:rFonts w:ascii="Corbel"/>
          <w:b/>
          <w:color w:val="4471C4"/>
          <w:sz w:val="40"/>
          <w:szCs w:val="40"/>
        </w:rPr>
        <w:t>Commitment</w:t>
      </w:r>
      <w:r w:rsidRPr="009676C7">
        <w:rPr>
          <w:rFonts w:ascii="Corbel"/>
          <w:b/>
          <w:color w:val="4471C4"/>
          <w:spacing w:val="-6"/>
          <w:sz w:val="40"/>
          <w:szCs w:val="40"/>
        </w:rPr>
        <w:t xml:space="preserve"> </w:t>
      </w:r>
      <w:r w:rsidRPr="009676C7">
        <w:rPr>
          <w:rFonts w:ascii="Corbel"/>
          <w:b/>
          <w:color w:val="4471C4"/>
          <w:sz w:val="40"/>
          <w:szCs w:val="40"/>
        </w:rPr>
        <w:t>Plan</w:t>
      </w:r>
      <w:r w:rsidRPr="009676C7">
        <w:rPr>
          <w:rFonts w:ascii="Corbel"/>
          <w:b/>
          <w:color w:val="4471C4"/>
          <w:spacing w:val="-3"/>
          <w:sz w:val="40"/>
          <w:szCs w:val="40"/>
        </w:rPr>
        <w:t xml:space="preserve"> </w:t>
      </w:r>
      <w:r w:rsidRPr="009676C7">
        <w:rPr>
          <w:rFonts w:ascii="Corbel"/>
          <w:b/>
          <w:color w:val="4471C4"/>
          <w:sz w:val="40"/>
          <w:szCs w:val="40"/>
        </w:rPr>
        <w:t>(ESCP)</w:t>
      </w:r>
    </w:p>
    <w:p w14:paraId="2387ED17" w14:textId="77777777" w:rsidR="007D5919" w:rsidRPr="009676C7" w:rsidRDefault="007D5919" w:rsidP="007D5919">
      <w:pPr>
        <w:pStyle w:val="BodyText"/>
        <w:rPr>
          <w:rFonts w:ascii="Corbel"/>
          <w:b/>
          <w:sz w:val="40"/>
          <w:szCs w:val="40"/>
        </w:rPr>
      </w:pPr>
    </w:p>
    <w:p w14:paraId="309F5084" w14:textId="77777777" w:rsidR="007D5919" w:rsidRPr="009676C7" w:rsidRDefault="007D5919" w:rsidP="007D5919">
      <w:pPr>
        <w:pStyle w:val="BodyText"/>
        <w:spacing w:before="11"/>
        <w:rPr>
          <w:rFonts w:ascii="Corbel"/>
          <w:b/>
          <w:sz w:val="40"/>
          <w:szCs w:val="40"/>
        </w:rPr>
      </w:pPr>
    </w:p>
    <w:p w14:paraId="6AE0A487" w14:textId="4DDDD7A7" w:rsidR="007D5919" w:rsidRPr="009676C7" w:rsidRDefault="001A7FB3" w:rsidP="75388C90">
      <w:pPr>
        <w:ind w:left="2390" w:right="2748"/>
        <w:jc w:val="center"/>
        <w:rPr>
          <w:rFonts w:ascii="Corbel"/>
          <w:b/>
          <w:bCs/>
          <w:sz w:val="40"/>
          <w:szCs w:val="40"/>
        </w:rPr>
      </w:pPr>
      <w:r>
        <w:rPr>
          <w:rFonts w:ascii="Corbel"/>
          <w:b/>
          <w:bCs/>
          <w:spacing w:val="-2"/>
          <w:sz w:val="40"/>
          <w:szCs w:val="40"/>
        </w:rPr>
        <w:t xml:space="preserve">9 April </w:t>
      </w:r>
      <w:r w:rsidR="000E0704" w:rsidRPr="75388C90">
        <w:rPr>
          <w:rFonts w:ascii="Corbel"/>
          <w:b/>
          <w:bCs/>
          <w:spacing w:val="-2"/>
          <w:sz w:val="40"/>
          <w:szCs w:val="40"/>
        </w:rPr>
        <w:t>2024</w:t>
      </w:r>
    </w:p>
    <w:p w14:paraId="4714C14F" w14:textId="77777777" w:rsidR="007D5919" w:rsidRDefault="007D5919" w:rsidP="007D5919">
      <w:pPr>
        <w:jc w:val="center"/>
        <w:rPr>
          <w:rFonts w:ascii="Corbel"/>
          <w:sz w:val="48"/>
        </w:rPr>
        <w:sectPr w:rsidR="007D5919" w:rsidSect="00DD03F7">
          <w:headerReference w:type="default" r:id="rId12"/>
          <w:footerReference w:type="default" r:id="rId13"/>
          <w:pgSz w:w="12240" w:h="15840"/>
          <w:pgMar w:top="1440" w:right="1060" w:bottom="1200" w:left="1240" w:header="739" w:footer="1002" w:gutter="0"/>
          <w:pgNumType w:start="1"/>
          <w:cols w:space="720"/>
          <w:docGrid w:linePitch="299"/>
        </w:sectPr>
      </w:pPr>
    </w:p>
    <w:p w14:paraId="0248CDB1" w14:textId="77777777" w:rsidR="007D5919" w:rsidRDefault="007D5919" w:rsidP="007D5919">
      <w:pPr>
        <w:spacing w:before="46"/>
        <w:ind w:left="2390" w:right="2758"/>
        <w:jc w:val="center"/>
        <w:rPr>
          <w:b/>
        </w:rPr>
      </w:pPr>
      <w:r>
        <w:rPr>
          <w:b/>
        </w:rPr>
        <w:lastRenderedPageBreak/>
        <w:t>ENVIRONMENTAL</w:t>
      </w:r>
      <w:r>
        <w:rPr>
          <w:b/>
          <w:spacing w:val="-3"/>
        </w:rPr>
        <w:t xml:space="preserve"> </w:t>
      </w:r>
      <w:r>
        <w:rPr>
          <w:b/>
        </w:rPr>
        <w:t>AND</w:t>
      </w:r>
      <w:r>
        <w:rPr>
          <w:b/>
          <w:spacing w:val="-6"/>
        </w:rPr>
        <w:t xml:space="preserve"> </w:t>
      </w:r>
      <w:r>
        <w:rPr>
          <w:b/>
        </w:rPr>
        <w:t>SOCIAL</w:t>
      </w:r>
      <w:r>
        <w:rPr>
          <w:b/>
          <w:spacing w:val="-3"/>
        </w:rPr>
        <w:t xml:space="preserve"> </w:t>
      </w:r>
      <w:r>
        <w:rPr>
          <w:b/>
        </w:rPr>
        <w:t>COMMITMENT</w:t>
      </w:r>
      <w:r>
        <w:rPr>
          <w:b/>
          <w:spacing w:val="-5"/>
        </w:rPr>
        <w:t xml:space="preserve"> </w:t>
      </w:r>
      <w:r>
        <w:rPr>
          <w:b/>
        </w:rPr>
        <w:t>PLAN</w:t>
      </w:r>
    </w:p>
    <w:p w14:paraId="6070CCD5" w14:textId="042E0801" w:rsidR="00FD4719" w:rsidRDefault="007D5919" w:rsidP="00240C71">
      <w:pPr>
        <w:pStyle w:val="ListParagraph"/>
        <w:numPr>
          <w:ilvl w:val="0"/>
          <w:numId w:val="39"/>
        </w:numPr>
        <w:rPr>
          <w:spacing w:val="-14"/>
        </w:rPr>
      </w:pPr>
      <w:r w:rsidRPr="00240C71">
        <w:rPr>
          <w:b/>
          <w:bCs/>
        </w:rPr>
        <w:t>Saint Lucia</w:t>
      </w:r>
      <w:r>
        <w:t xml:space="preserve"> (hereinafter the Recipient) </w:t>
      </w:r>
      <w:r w:rsidR="00FB49A3">
        <w:t xml:space="preserve">is </w:t>
      </w:r>
      <w:r w:rsidR="00A15277">
        <w:t xml:space="preserve">  </w:t>
      </w:r>
      <w:r>
        <w:t>implement</w:t>
      </w:r>
      <w:r w:rsidR="00A15277">
        <w:t>ing</w:t>
      </w:r>
      <w:r>
        <w:t xml:space="preserve"> the “Unleashing the Blue Economy of the Caribbean” Project (the </w:t>
      </w:r>
      <w:r w:rsidRPr="75388C90">
        <w:t>Project</w:t>
      </w:r>
      <w:r>
        <w:t>)</w:t>
      </w:r>
      <w:r w:rsidR="00564E7C" w:rsidRPr="00564E7C">
        <w:t xml:space="preserve"> </w:t>
      </w:r>
      <w:r w:rsidR="00E37996">
        <w:t xml:space="preserve">with the involvement </w:t>
      </w:r>
      <w:r w:rsidR="00B52845">
        <w:t>of the</w:t>
      </w:r>
      <w:r>
        <w:t xml:space="preserve"> </w:t>
      </w:r>
      <w:r w:rsidRPr="75388C90">
        <w:t>Ministry of Finance, Economic Development and the Youth Economy (MoF)</w:t>
      </w:r>
      <w:r w:rsidR="00BE2D16" w:rsidRPr="00240C71">
        <w:rPr>
          <w:bCs/>
          <w:iCs/>
        </w:rPr>
        <w:t xml:space="preserve"> </w:t>
      </w:r>
      <w:r w:rsidR="00BE2D16" w:rsidRPr="75388C90">
        <w:t xml:space="preserve">as set out in the Financing Agreements  (Credit Number </w:t>
      </w:r>
      <w:r w:rsidR="00653F1E" w:rsidRPr="75388C90">
        <w:t>708</w:t>
      </w:r>
      <w:r w:rsidR="00653F1E">
        <w:t>8</w:t>
      </w:r>
      <w:r w:rsidR="00BE2D16" w:rsidRPr="75388C90">
        <w:t>-</w:t>
      </w:r>
      <w:r w:rsidR="00653F1E">
        <w:t>LC</w:t>
      </w:r>
      <w:r w:rsidR="00BE2D16" w:rsidRPr="75388C90">
        <w:t>)</w:t>
      </w:r>
      <w:r w:rsidR="00FF7128" w:rsidRPr="00240C71">
        <w:rPr>
          <w:bCs/>
          <w:iCs/>
        </w:rPr>
        <w:t xml:space="preserve"> </w:t>
      </w:r>
      <w:r w:rsidR="00FF7128" w:rsidRPr="75388C90">
        <w:t>and the Additional Financing (AF) Financing Agreement</w:t>
      </w:r>
      <w:r w:rsidR="00A03651">
        <w:t xml:space="preserve"> (Credit Numbe</w:t>
      </w:r>
      <w:r w:rsidR="00AD0DBD">
        <w:t>r</w:t>
      </w:r>
      <w:r w:rsidR="00A03651">
        <w:t>-</w:t>
      </w:r>
      <w:r w:rsidR="00AD0DBD">
        <w:t xml:space="preserve">7553 </w:t>
      </w:r>
      <w:r w:rsidR="00A03651">
        <w:t>LC)</w:t>
      </w:r>
      <w:r>
        <w:t>. The International</w:t>
      </w:r>
      <w:r w:rsidRPr="00240C71">
        <w:rPr>
          <w:spacing w:val="-14"/>
        </w:rPr>
        <w:t xml:space="preserve"> </w:t>
      </w:r>
      <w:r>
        <w:t>Development</w:t>
      </w:r>
      <w:r w:rsidRPr="00240C71">
        <w:rPr>
          <w:spacing w:val="-13"/>
        </w:rPr>
        <w:t xml:space="preserve"> </w:t>
      </w:r>
      <w:r>
        <w:t>Association</w:t>
      </w:r>
      <w:r w:rsidRPr="00240C71">
        <w:rPr>
          <w:spacing w:val="-10"/>
        </w:rPr>
        <w:t xml:space="preserve"> </w:t>
      </w:r>
      <w:r>
        <w:t>(hereinafter,</w:t>
      </w:r>
      <w:r w:rsidRPr="00240C71">
        <w:rPr>
          <w:spacing w:val="-11"/>
        </w:rPr>
        <w:t xml:space="preserve"> </w:t>
      </w:r>
      <w:r>
        <w:t>the</w:t>
      </w:r>
      <w:r w:rsidRPr="00240C71">
        <w:rPr>
          <w:spacing w:val="-12"/>
        </w:rPr>
        <w:t xml:space="preserve"> </w:t>
      </w:r>
      <w:r w:rsidRPr="75388C90">
        <w:t>Association</w:t>
      </w:r>
      <w:r>
        <w:t>)</w:t>
      </w:r>
      <w:r w:rsidRPr="00240C71">
        <w:rPr>
          <w:spacing w:val="-10"/>
        </w:rPr>
        <w:t xml:space="preserve"> </w:t>
      </w:r>
      <w:r>
        <w:t>has</w:t>
      </w:r>
      <w:r w:rsidRPr="00240C71">
        <w:rPr>
          <w:spacing w:val="-11"/>
        </w:rPr>
        <w:t xml:space="preserve"> </w:t>
      </w:r>
      <w:r>
        <w:t>agreed</w:t>
      </w:r>
      <w:r w:rsidRPr="00240C71">
        <w:rPr>
          <w:spacing w:val="-11"/>
        </w:rPr>
        <w:t xml:space="preserve"> </w:t>
      </w:r>
      <w:r>
        <w:t>to</w:t>
      </w:r>
      <w:r w:rsidRPr="00240C71">
        <w:rPr>
          <w:spacing w:val="-9"/>
        </w:rPr>
        <w:t xml:space="preserve"> </w:t>
      </w:r>
      <w:r>
        <w:t>provide</w:t>
      </w:r>
      <w:r w:rsidR="00D677B0">
        <w:t xml:space="preserve"> the </w:t>
      </w:r>
      <w:r w:rsidR="741C26AD">
        <w:t>original financing</w:t>
      </w:r>
      <w:r w:rsidR="006849D6" w:rsidRPr="00240C71">
        <w:rPr>
          <w:spacing w:val="-12"/>
        </w:rPr>
        <w:t xml:space="preserve"> (P171833) </w:t>
      </w:r>
      <w:r w:rsidR="00BF4E37" w:rsidRPr="00240C71">
        <w:rPr>
          <w:spacing w:val="-12"/>
        </w:rPr>
        <w:t>and additional financing (P181493)</w:t>
      </w:r>
      <w:r w:rsidR="006E4CA2">
        <w:t xml:space="preserve"> </w:t>
      </w:r>
      <w:r w:rsidR="006E4CA2" w:rsidRPr="00240C71">
        <w:rPr>
          <w:spacing w:val="-12"/>
        </w:rPr>
        <w:t>as set out in the referred agreements.</w:t>
      </w:r>
      <w:r w:rsidR="00394F60" w:rsidRPr="00240C71">
        <w:rPr>
          <w:spacing w:val="-14"/>
        </w:rPr>
        <w:t xml:space="preserve"> This ESCP supersedes previous versions of the ESCP for the Project and shall apply both to the original and the additional financing for Project referred to above</w:t>
      </w:r>
      <w:r w:rsidR="00FD4719" w:rsidRPr="00240C71">
        <w:rPr>
          <w:spacing w:val="-14"/>
        </w:rPr>
        <w:t>.</w:t>
      </w:r>
    </w:p>
    <w:p w14:paraId="21E05C8A" w14:textId="77777777" w:rsidR="00240C71" w:rsidRDefault="00240C71" w:rsidP="00240C71">
      <w:pPr>
        <w:pStyle w:val="ListParagraph"/>
        <w:ind w:left="720" w:firstLine="0"/>
        <w:rPr>
          <w:spacing w:val="-14"/>
        </w:rPr>
      </w:pPr>
    </w:p>
    <w:p w14:paraId="66981F21" w14:textId="23383D38" w:rsidR="00CD1334" w:rsidRPr="00240C71" w:rsidRDefault="00240C71" w:rsidP="00240C71">
      <w:pPr>
        <w:pStyle w:val="ListParagraph"/>
        <w:numPr>
          <w:ilvl w:val="0"/>
          <w:numId w:val="39"/>
        </w:numPr>
        <w:rPr>
          <w:spacing w:val="-14"/>
        </w:rPr>
      </w:pPr>
      <w:r>
        <w:t>The Recipient</w:t>
      </w:r>
      <w:r w:rsidR="007D5919">
        <w:t xml:space="preserve"> shall</w:t>
      </w:r>
      <w:r w:rsidR="007D5919" w:rsidRPr="00240C71">
        <w:rPr>
          <w:spacing w:val="-10"/>
        </w:rPr>
        <w:t xml:space="preserve"> </w:t>
      </w:r>
      <w:r w:rsidR="00245DBB" w:rsidRPr="00240C71">
        <w:rPr>
          <w:spacing w:val="-10"/>
        </w:rPr>
        <w:t xml:space="preserve">ensure </w:t>
      </w:r>
      <w:r w:rsidR="007B1A10" w:rsidRPr="00240C71">
        <w:rPr>
          <w:spacing w:val="-10"/>
        </w:rPr>
        <w:t>that the Project is carried out in accordance with the Environmental and Social Standards (ESSs) and this Environmental and Social Commitment Plan (ESCP), in a manner acceptable to the Association. The ESCP is a part of the Financing Agreement</w:t>
      </w:r>
      <w:r w:rsidR="00F71849" w:rsidRPr="00240C71">
        <w:rPr>
          <w:spacing w:val="-10"/>
        </w:rPr>
        <w:t>s</w:t>
      </w:r>
      <w:r w:rsidR="007B1A10" w:rsidRPr="00240C71">
        <w:rPr>
          <w:spacing w:val="-10"/>
        </w:rPr>
        <w:t>. Unless otherwise defined in this ESCP, capitalized terms used in this ESCP have the meanings ascribed to them in the referred agreement</w:t>
      </w:r>
      <w:r w:rsidR="00CD1334" w:rsidRPr="00240C71">
        <w:rPr>
          <w:spacing w:val="-10"/>
        </w:rPr>
        <w:t>s.</w:t>
      </w:r>
    </w:p>
    <w:p w14:paraId="17A46EEF" w14:textId="77777777" w:rsidR="00240C71" w:rsidRPr="00240C71" w:rsidRDefault="00240C71" w:rsidP="00240C71">
      <w:pPr>
        <w:pStyle w:val="ListParagraph"/>
        <w:rPr>
          <w:spacing w:val="-14"/>
        </w:rPr>
      </w:pPr>
    </w:p>
    <w:p w14:paraId="594C6020" w14:textId="53573C9A" w:rsidR="00746975" w:rsidRPr="00240C71" w:rsidRDefault="00746975" w:rsidP="75388C90">
      <w:pPr>
        <w:pStyle w:val="ListParagraph"/>
        <w:numPr>
          <w:ilvl w:val="0"/>
          <w:numId w:val="39"/>
        </w:numPr>
        <w:rPr>
          <w:spacing w:val="-14"/>
        </w:rPr>
      </w:pPr>
      <w:r>
        <w:t xml:space="preserve">Without limitation to the foregoing, this ESCP sets out material measures and actions that the Recipient shall carry out or cause to be carried out, including, as applicable, the timeframes of the actions and measures, institutional, staffing, training, </w:t>
      </w:r>
      <w:r w:rsidR="00240C71">
        <w:t>monitoring,</w:t>
      </w:r>
      <w:r>
        <w:t xml:space="preserve"> and reporting arrangements, and grievance management. The ESCP also sets out the environmental and social (E&amp;S) instruments that shall be adopted and implemented under the Project, all of which shall be subject to prior consultation and disclosure, consistent with the ESS, and in form and substance, and in a manner acceptable to the Association. Once adopted, said E&amp;S instruments may be revised from time to time with prior written agreement by the Association.</w:t>
      </w:r>
    </w:p>
    <w:p w14:paraId="317CCB4C" w14:textId="77777777" w:rsidR="00240C71" w:rsidRPr="00240C71" w:rsidRDefault="00240C71" w:rsidP="00240C71">
      <w:pPr>
        <w:pStyle w:val="ListParagraph"/>
        <w:rPr>
          <w:spacing w:val="-14"/>
        </w:rPr>
      </w:pPr>
    </w:p>
    <w:p w14:paraId="3CC30634" w14:textId="78142CA8" w:rsidR="00746975" w:rsidRPr="00240C71" w:rsidRDefault="00831104" w:rsidP="00240C71">
      <w:pPr>
        <w:pStyle w:val="ListParagraph"/>
        <w:numPr>
          <w:ilvl w:val="0"/>
          <w:numId w:val="39"/>
        </w:numPr>
        <w:rPr>
          <w:spacing w:val="-14"/>
        </w:rPr>
      </w:pPr>
      <w:r>
        <w:t>As agreed by the Association and the Recipient, this ESCP will be revised from time to time if necessary, during Project implementation, to reflect adaptive management of Project changes and unforeseen circumstances or in response to Project performance. In such circumstances, the Recipient, through Mo</w:t>
      </w:r>
      <w:r w:rsidR="004B245F">
        <w:t>F</w:t>
      </w:r>
      <w:r>
        <w:t xml:space="preserve"> and the Association agree to update the ESCP to reflect these changes through an exchange of letters signed between the Association and the Recipient.  The Recipient shall promptly disclose the updated ESCP.</w:t>
      </w:r>
    </w:p>
    <w:p w14:paraId="69584000" w14:textId="77777777" w:rsidR="007D5919" w:rsidRDefault="007D5919" w:rsidP="007D5919">
      <w:pPr>
        <w:pStyle w:val="BodyText"/>
        <w:spacing w:before="10"/>
        <w:rPr>
          <w:sz w:val="19"/>
        </w:rPr>
      </w:pPr>
    </w:p>
    <w:p w14:paraId="54968789" w14:textId="77777777" w:rsidR="007D5919" w:rsidRDefault="007D5919" w:rsidP="007D5919">
      <w:pPr>
        <w:jc w:val="both"/>
        <w:sectPr w:rsidR="007D5919" w:rsidSect="00DD03F7">
          <w:pgSz w:w="12240" w:h="15840"/>
          <w:pgMar w:top="1440" w:right="1060" w:bottom="1200" w:left="1240" w:header="739" w:footer="1002" w:gutter="0"/>
          <w:cols w:space="720"/>
        </w:sectPr>
      </w:pPr>
    </w:p>
    <w:p w14:paraId="2DDA6292" w14:textId="77777777" w:rsidR="007D5919" w:rsidRDefault="007D5919" w:rsidP="007D5919">
      <w:pPr>
        <w:pStyle w:val="BodyText"/>
        <w:spacing w:before="4" w:after="1"/>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6"/>
        <w:gridCol w:w="7449"/>
        <w:gridCol w:w="3780"/>
        <w:gridCol w:w="2363"/>
      </w:tblGrid>
      <w:tr w:rsidR="007D5919" w:rsidRPr="00002AE0" w14:paraId="7AA902C2" w14:textId="77777777" w:rsidTr="75388C90">
        <w:trPr>
          <w:trHeight w:val="244"/>
        </w:trPr>
        <w:tc>
          <w:tcPr>
            <w:tcW w:w="8165" w:type="dxa"/>
            <w:gridSpan w:val="2"/>
            <w:shd w:val="clear" w:color="auto" w:fill="C5DFB3"/>
          </w:tcPr>
          <w:p w14:paraId="2E043FAD" w14:textId="77777777" w:rsidR="007D5919" w:rsidRPr="00002AE0" w:rsidRDefault="007D5919" w:rsidP="007A2E41">
            <w:pPr>
              <w:pStyle w:val="TableParagraph"/>
              <w:spacing w:line="223" w:lineRule="exact"/>
              <w:ind w:left="1896"/>
              <w:rPr>
                <w:b/>
                <w:sz w:val="20"/>
                <w:szCs w:val="20"/>
              </w:rPr>
            </w:pPr>
            <w:r w:rsidRPr="00002AE0">
              <w:rPr>
                <w:b/>
                <w:sz w:val="20"/>
                <w:szCs w:val="20"/>
              </w:rPr>
              <w:t>MATERIAL</w:t>
            </w:r>
            <w:r w:rsidRPr="00002AE0">
              <w:rPr>
                <w:b/>
                <w:spacing w:val="-5"/>
                <w:sz w:val="20"/>
                <w:szCs w:val="20"/>
              </w:rPr>
              <w:t xml:space="preserve"> </w:t>
            </w:r>
            <w:r w:rsidRPr="00002AE0">
              <w:rPr>
                <w:b/>
                <w:sz w:val="20"/>
                <w:szCs w:val="20"/>
              </w:rPr>
              <w:t>MEASURES</w:t>
            </w:r>
            <w:r w:rsidRPr="00002AE0">
              <w:rPr>
                <w:b/>
                <w:spacing w:val="-5"/>
                <w:sz w:val="20"/>
                <w:szCs w:val="20"/>
              </w:rPr>
              <w:t xml:space="preserve"> </w:t>
            </w:r>
            <w:r w:rsidRPr="00002AE0">
              <w:rPr>
                <w:b/>
                <w:sz w:val="20"/>
                <w:szCs w:val="20"/>
              </w:rPr>
              <w:t>AND</w:t>
            </w:r>
            <w:r w:rsidRPr="00002AE0">
              <w:rPr>
                <w:b/>
                <w:spacing w:val="2"/>
                <w:sz w:val="20"/>
                <w:szCs w:val="20"/>
              </w:rPr>
              <w:t xml:space="preserve"> </w:t>
            </w:r>
            <w:r w:rsidRPr="00002AE0">
              <w:rPr>
                <w:b/>
                <w:sz w:val="20"/>
                <w:szCs w:val="20"/>
              </w:rPr>
              <w:t>ACTIONS</w:t>
            </w:r>
          </w:p>
        </w:tc>
        <w:tc>
          <w:tcPr>
            <w:tcW w:w="3780" w:type="dxa"/>
            <w:shd w:val="clear" w:color="auto" w:fill="C5DFB3"/>
          </w:tcPr>
          <w:p w14:paraId="740B9202" w14:textId="77777777" w:rsidR="007D5919" w:rsidRPr="00002AE0" w:rsidRDefault="007D5919" w:rsidP="007A2E41">
            <w:pPr>
              <w:pStyle w:val="TableParagraph"/>
              <w:spacing w:line="223" w:lineRule="exact"/>
              <w:ind w:left="0" w:right="90"/>
              <w:jc w:val="center"/>
              <w:rPr>
                <w:b/>
                <w:sz w:val="20"/>
                <w:szCs w:val="20"/>
              </w:rPr>
            </w:pPr>
            <w:r w:rsidRPr="00002AE0">
              <w:rPr>
                <w:b/>
                <w:sz w:val="20"/>
                <w:szCs w:val="20"/>
              </w:rPr>
              <w:t>TIMEFRAME</w:t>
            </w:r>
          </w:p>
        </w:tc>
        <w:tc>
          <w:tcPr>
            <w:tcW w:w="2363" w:type="dxa"/>
            <w:shd w:val="clear" w:color="auto" w:fill="C5DFB3"/>
          </w:tcPr>
          <w:p w14:paraId="7AED3F79" w14:textId="77777777" w:rsidR="007D5919" w:rsidRPr="00002AE0" w:rsidRDefault="007D5919" w:rsidP="007A2E41">
            <w:pPr>
              <w:pStyle w:val="TableParagraph"/>
              <w:spacing w:line="223" w:lineRule="exact"/>
              <w:ind w:left="431"/>
              <w:rPr>
                <w:b/>
                <w:sz w:val="20"/>
                <w:szCs w:val="20"/>
              </w:rPr>
            </w:pPr>
            <w:r w:rsidRPr="00002AE0">
              <w:rPr>
                <w:b/>
                <w:sz w:val="20"/>
                <w:szCs w:val="20"/>
              </w:rPr>
              <w:t>RESPONSIBLE</w:t>
            </w:r>
            <w:r w:rsidRPr="00002AE0">
              <w:rPr>
                <w:b/>
                <w:spacing w:val="-4"/>
                <w:sz w:val="20"/>
                <w:szCs w:val="20"/>
              </w:rPr>
              <w:t xml:space="preserve"> </w:t>
            </w:r>
            <w:r w:rsidRPr="00002AE0">
              <w:rPr>
                <w:b/>
                <w:sz w:val="20"/>
                <w:szCs w:val="20"/>
              </w:rPr>
              <w:t>ENTITY/AUTHORITY</w:t>
            </w:r>
          </w:p>
        </w:tc>
      </w:tr>
      <w:tr w:rsidR="007D5919" w:rsidRPr="00002AE0" w14:paraId="4B258282" w14:textId="77777777" w:rsidTr="75388C90">
        <w:trPr>
          <w:trHeight w:val="245"/>
        </w:trPr>
        <w:tc>
          <w:tcPr>
            <w:tcW w:w="14308" w:type="dxa"/>
            <w:gridSpan w:val="4"/>
            <w:shd w:val="clear" w:color="auto" w:fill="F4AF83"/>
          </w:tcPr>
          <w:p w14:paraId="40DBCBC8" w14:textId="77777777" w:rsidR="007D5919" w:rsidRPr="00002AE0" w:rsidRDefault="007D5919" w:rsidP="007A2E41">
            <w:pPr>
              <w:pStyle w:val="TableParagraph"/>
              <w:spacing w:line="224" w:lineRule="exact"/>
              <w:ind w:left="115"/>
              <w:rPr>
                <w:b/>
                <w:sz w:val="20"/>
                <w:szCs w:val="20"/>
              </w:rPr>
            </w:pPr>
            <w:r w:rsidRPr="00002AE0">
              <w:rPr>
                <w:b/>
                <w:sz w:val="20"/>
                <w:szCs w:val="20"/>
              </w:rPr>
              <w:t>MONITORING AND</w:t>
            </w:r>
            <w:r w:rsidRPr="00002AE0">
              <w:rPr>
                <w:b/>
                <w:spacing w:val="-3"/>
                <w:sz w:val="20"/>
                <w:szCs w:val="20"/>
              </w:rPr>
              <w:t xml:space="preserve"> </w:t>
            </w:r>
            <w:r w:rsidRPr="00002AE0">
              <w:rPr>
                <w:b/>
                <w:sz w:val="20"/>
                <w:szCs w:val="20"/>
              </w:rPr>
              <w:t>REPORTING</w:t>
            </w:r>
          </w:p>
        </w:tc>
      </w:tr>
      <w:tr w:rsidR="007D5919" w:rsidRPr="00002AE0" w14:paraId="1AF2E30A" w14:textId="77777777" w:rsidTr="75388C90">
        <w:trPr>
          <w:trHeight w:val="1708"/>
        </w:trPr>
        <w:tc>
          <w:tcPr>
            <w:tcW w:w="716" w:type="dxa"/>
          </w:tcPr>
          <w:p w14:paraId="790CA0AC" w14:textId="77777777" w:rsidR="007D5919" w:rsidRPr="00002AE0" w:rsidRDefault="007D5919" w:rsidP="007A2E41">
            <w:pPr>
              <w:pStyle w:val="TableParagraph"/>
              <w:ind w:left="6"/>
              <w:jc w:val="center"/>
              <w:rPr>
                <w:sz w:val="20"/>
                <w:szCs w:val="20"/>
              </w:rPr>
            </w:pPr>
            <w:r w:rsidRPr="00002AE0">
              <w:rPr>
                <w:sz w:val="20"/>
                <w:szCs w:val="20"/>
              </w:rPr>
              <w:t>A</w:t>
            </w:r>
          </w:p>
        </w:tc>
        <w:tc>
          <w:tcPr>
            <w:tcW w:w="7449" w:type="dxa"/>
          </w:tcPr>
          <w:p w14:paraId="747CD274" w14:textId="77777777" w:rsidR="007D5919" w:rsidRPr="00002AE0" w:rsidRDefault="007D5919" w:rsidP="007A2E41">
            <w:pPr>
              <w:pStyle w:val="TableParagraph"/>
              <w:rPr>
                <w:b/>
                <w:sz w:val="20"/>
                <w:szCs w:val="20"/>
              </w:rPr>
            </w:pPr>
            <w:r w:rsidRPr="00002AE0">
              <w:rPr>
                <w:b/>
                <w:color w:val="4471C4"/>
                <w:sz w:val="20"/>
                <w:szCs w:val="20"/>
              </w:rPr>
              <w:t>REGULAR</w:t>
            </w:r>
            <w:r w:rsidRPr="00002AE0">
              <w:rPr>
                <w:b/>
                <w:color w:val="4471C4"/>
                <w:spacing w:val="-2"/>
                <w:sz w:val="20"/>
                <w:szCs w:val="20"/>
              </w:rPr>
              <w:t xml:space="preserve"> </w:t>
            </w:r>
            <w:r w:rsidRPr="00002AE0">
              <w:rPr>
                <w:b/>
                <w:color w:val="4471C4"/>
                <w:sz w:val="20"/>
                <w:szCs w:val="20"/>
              </w:rPr>
              <w:t>REPORTING</w:t>
            </w:r>
          </w:p>
          <w:p w14:paraId="73A2A299" w14:textId="77777777" w:rsidR="007D5919" w:rsidRPr="00002AE0" w:rsidRDefault="007D5919" w:rsidP="007A2E41">
            <w:pPr>
              <w:pStyle w:val="TableParagraph"/>
              <w:rPr>
                <w:sz w:val="20"/>
                <w:szCs w:val="20"/>
              </w:rPr>
            </w:pPr>
            <w:r w:rsidRPr="00002AE0">
              <w:rPr>
                <w:sz w:val="20"/>
                <w:szCs w:val="20"/>
              </w:rPr>
              <w:t xml:space="preserve">Prepare and submit to the Association, </w:t>
            </w:r>
            <w:r w:rsidRPr="00002AE0">
              <w:rPr>
                <w:rFonts w:cstheme="minorHAnsi"/>
                <w:sz w:val="20"/>
                <w:szCs w:val="20"/>
              </w:rPr>
              <w:t xml:space="preserve">as part of the Project Reports, </w:t>
            </w:r>
            <w:r w:rsidRPr="00002AE0">
              <w:rPr>
                <w:sz w:val="20"/>
                <w:szCs w:val="20"/>
              </w:rPr>
              <w:t>regular monitoring reports on the</w:t>
            </w:r>
            <w:r w:rsidRPr="00002AE0">
              <w:rPr>
                <w:spacing w:val="1"/>
                <w:sz w:val="20"/>
                <w:szCs w:val="20"/>
              </w:rPr>
              <w:t xml:space="preserve"> </w:t>
            </w:r>
            <w:r w:rsidRPr="00002AE0">
              <w:rPr>
                <w:sz w:val="20"/>
                <w:szCs w:val="20"/>
              </w:rPr>
              <w:t>environmental, social, health and safety (ESHS) performance of the</w:t>
            </w:r>
            <w:r w:rsidRPr="00002AE0">
              <w:rPr>
                <w:spacing w:val="1"/>
                <w:sz w:val="20"/>
                <w:szCs w:val="20"/>
              </w:rPr>
              <w:t xml:space="preserve"> </w:t>
            </w:r>
            <w:r w:rsidRPr="00002AE0">
              <w:rPr>
                <w:sz w:val="20"/>
                <w:szCs w:val="20"/>
              </w:rPr>
              <w:t>Project, including but not limited to the implementation of the ESCP,</w:t>
            </w:r>
            <w:r w:rsidRPr="00002AE0">
              <w:rPr>
                <w:spacing w:val="1"/>
                <w:sz w:val="20"/>
                <w:szCs w:val="20"/>
              </w:rPr>
              <w:t xml:space="preserve"> </w:t>
            </w:r>
            <w:r w:rsidRPr="00002AE0">
              <w:rPr>
                <w:sz w:val="20"/>
                <w:szCs w:val="20"/>
              </w:rPr>
              <w:t>status</w:t>
            </w:r>
            <w:r w:rsidRPr="00002AE0">
              <w:rPr>
                <w:spacing w:val="-2"/>
                <w:sz w:val="20"/>
                <w:szCs w:val="20"/>
              </w:rPr>
              <w:t xml:space="preserve"> </w:t>
            </w:r>
            <w:r w:rsidRPr="00002AE0">
              <w:rPr>
                <w:sz w:val="20"/>
                <w:szCs w:val="20"/>
              </w:rPr>
              <w:t>of</w:t>
            </w:r>
            <w:r w:rsidRPr="00002AE0">
              <w:rPr>
                <w:spacing w:val="3"/>
                <w:sz w:val="20"/>
                <w:szCs w:val="20"/>
              </w:rPr>
              <w:t xml:space="preserve"> </w:t>
            </w:r>
            <w:r w:rsidRPr="00002AE0">
              <w:rPr>
                <w:sz w:val="20"/>
                <w:szCs w:val="20"/>
              </w:rPr>
              <w:t>preparation</w:t>
            </w:r>
            <w:r w:rsidRPr="00002AE0">
              <w:rPr>
                <w:spacing w:val="-4"/>
                <w:sz w:val="20"/>
                <w:szCs w:val="20"/>
              </w:rPr>
              <w:t xml:space="preserve"> </w:t>
            </w:r>
            <w:r w:rsidRPr="00002AE0">
              <w:rPr>
                <w:sz w:val="20"/>
                <w:szCs w:val="20"/>
              </w:rPr>
              <w:t>and</w:t>
            </w:r>
            <w:r w:rsidRPr="00002AE0">
              <w:rPr>
                <w:spacing w:val="-3"/>
                <w:sz w:val="20"/>
                <w:szCs w:val="20"/>
              </w:rPr>
              <w:t xml:space="preserve"> </w:t>
            </w:r>
            <w:r w:rsidRPr="00002AE0">
              <w:rPr>
                <w:sz w:val="20"/>
                <w:szCs w:val="20"/>
              </w:rPr>
              <w:t>implementation</w:t>
            </w:r>
            <w:r w:rsidRPr="00002AE0">
              <w:rPr>
                <w:spacing w:val="2"/>
                <w:sz w:val="20"/>
                <w:szCs w:val="20"/>
              </w:rPr>
              <w:t xml:space="preserve"> </w:t>
            </w:r>
            <w:r w:rsidRPr="00002AE0">
              <w:rPr>
                <w:sz w:val="20"/>
                <w:szCs w:val="20"/>
              </w:rPr>
              <w:t>of</w:t>
            </w:r>
            <w:r w:rsidRPr="00002AE0">
              <w:rPr>
                <w:spacing w:val="-7"/>
                <w:sz w:val="20"/>
                <w:szCs w:val="20"/>
              </w:rPr>
              <w:t xml:space="preserve"> </w:t>
            </w:r>
            <w:r w:rsidRPr="00002AE0">
              <w:rPr>
                <w:sz w:val="20"/>
                <w:szCs w:val="20"/>
              </w:rPr>
              <w:t>E&amp;S</w:t>
            </w:r>
            <w:r w:rsidRPr="00002AE0">
              <w:rPr>
                <w:spacing w:val="-4"/>
                <w:sz w:val="20"/>
                <w:szCs w:val="20"/>
              </w:rPr>
              <w:t xml:space="preserve"> </w:t>
            </w:r>
            <w:r w:rsidRPr="00002AE0">
              <w:rPr>
                <w:sz w:val="20"/>
                <w:szCs w:val="20"/>
              </w:rPr>
              <w:t>instruments required under the ESCP, stakeholder engagement activities, and functioning of the grievance redress mechanism.</w:t>
            </w:r>
          </w:p>
          <w:p w14:paraId="4144CE87" w14:textId="77777777" w:rsidR="007D5919" w:rsidRPr="00002AE0" w:rsidRDefault="007D5919" w:rsidP="007A2E41">
            <w:pPr>
              <w:pStyle w:val="TableParagraph"/>
              <w:spacing w:before="0" w:line="240" w:lineRule="exact"/>
              <w:ind w:left="0"/>
              <w:rPr>
                <w:sz w:val="20"/>
                <w:szCs w:val="20"/>
              </w:rPr>
            </w:pPr>
          </w:p>
        </w:tc>
        <w:tc>
          <w:tcPr>
            <w:tcW w:w="3780" w:type="dxa"/>
          </w:tcPr>
          <w:p w14:paraId="07B3F021" w14:textId="77777777" w:rsidR="007D5919" w:rsidRPr="00002AE0" w:rsidRDefault="007D5919" w:rsidP="007A2E41">
            <w:pPr>
              <w:pStyle w:val="TableParagraph"/>
              <w:ind w:right="726"/>
              <w:rPr>
                <w:rFonts w:eastAsia="Times New Roman" w:cstheme="minorHAnsi"/>
                <w:bCs/>
                <w:sz w:val="20"/>
                <w:szCs w:val="20"/>
              </w:rPr>
            </w:pPr>
          </w:p>
          <w:p w14:paraId="1D0FE8B9" w14:textId="77777777" w:rsidR="007D5919" w:rsidRPr="00002AE0" w:rsidRDefault="007D5919" w:rsidP="007A2E41">
            <w:pPr>
              <w:pStyle w:val="TableParagraph"/>
              <w:ind w:right="726"/>
              <w:rPr>
                <w:sz w:val="20"/>
                <w:szCs w:val="20"/>
              </w:rPr>
            </w:pPr>
            <w:r w:rsidRPr="00002AE0">
              <w:rPr>
                <w:rFonts w:eastAsia="Times New Roman" w:cstheme="minorHAnsi"/>
                <w:bCs/>
                <w:sz w:val="20"/>
                <w:szCs w:val="20"/>
              </w:rPr>
              <w:t>Six-monthly reporting throughout Project implementation, starting from the Effective Date</w:t>
            </w:r>
            <w:r w:rsidRPr="00002AE0">
              <w:rPr>
                <w:sz w:val="20"/>
                <w:szCs w:val="20"/>
              </w:rPr>
              <w:t>.</w:t>
            </w:r>
            <w:r w:rsidRPr="00002AE0">
              <w:rPr>
                <w:rFonts w:eastAsia="Times New Roman" w:cstheme="minorHAnsi"/>
                <w:bCs/>
                <w:sz w:val="20"/>
                <w:szCs w:val="20"/>
              </w:rPr>
              <w:t xml:space="preserve"> Each report shall be submitted no later than 45 days after the end of each reporting period.</w:t>
            </w:r>
          </w:p>
        </w:tc>
        <w:tc>
          <w:tcPr>
            <w:tcW w:w="2363" w:type="dxa"/>
          </w:tcPr>
          <w:p w14:paraId="065FC6AB" w14:textId="77777777" w:rsidR="007D5919" w:rsidRPr="00002AE0" w:rsidRDefault="007D5919" w:rsidP="007A2E41">
            <w:pPr>
              <w:pStyle w:val="TableParagraph"/>
              <w:ind w:left="110"/>
              <w:rPr>
                <w:sz w:val="20"/>
                <w:szCs w:val="20"/>
              </w:rPr>
            </w:pPr>
          </w:p>
          <w:p w14:paraId="23555036" w14:textId="77777777" w:rsidR="007D5919" w:rsidRPr="00002AE0" w:rsidRDefault="007D5919" w:rsidP="007A2E41">
            <w:pPr>
              <w:pStyle w:val="TableParagraph"/>
              <w:ind w:left="110"/>
              <w:rPr>
                <w:sz w:val="20"/>
                <w:szCs w:val="20"/>
              </w:rPr>
            </w:pPr>
            <w:r w:rsidRPr="00A35090">
              <w:rPr>
                <w:sz w:val="20"/>
                <w:szCs w:val="20"/>
              </w:rPr>
              <w:t xml:space="preserve">PIU / </w:t>
            </w:r>
            <w:r>
              <w:rPr>
                <w:sz w:val="20"/>
                <w:szCs w:val="20"/>
              </w:rPr>
              <w:t>MoF</w:t>
            </w:r>
          </w:p>
        </w:tc>
      </w:tr>
      <w:tr w:rsidR="007D5919" w:rsidRPr="00002AE0" w14:paraId="3BD837FF" w14:textId="77777777" w:rsidTr="75388C90">
        <w:trPr>
          <w:trHeight w:val="2429"/>
        </w:trPr>
        <w:tc>
          <w:tcPr>
            <w:tcW w:w="716" w:type="dxa"/>
          </w:tcPr>
          <w:p w14:paraId="72FCABAE" w14:textId="77777777" w:rsidR="007D5919" w:rsidRPr="00002AE0" w:rsidRDefault="007D5919" w:rsidP="007A2E41">
            <w:pPr>
              <w:pStyle w:val="TableParagraph"/>
              <w:ind w:left="9"/>
              <w:jc w:val="center"/>
              <w:rPr>
                <w:sz w:val="20"/>
                <w:szCs w:val="20"/>
              </w:rPr>
            </w:pPr>
            <w:r w:rsidRPr="00002AE0">
              <w:rPr>
                <w:sz w:val="20"/>
                <w:szCs w:val="20"/>
              </w:rPr>
              <w:t>B</w:t>
            </w:r>
          </w:p>
        </w:tc>
        <w:tc>
          <w:tcPr>
            <w:tcW w:w="7449" w:type="dxa"/>
          </w:tcPr>
          <w:p w14:paraId="62532320" w14:textId="77777777" w:rsidR="007D5919" w:rsidRPr="00002AE0" w:rsidRDefault="007D5919" w:rsidP="007A2E41">
            <w:pPr>
              <w:pStyle w:val="TableParagraph"/>
              <w:rPr>
                <w:b/>
                <w:sz w:val="20"/>
                <w:szCs w:val="20"/>
              </w:rPr>
            </w:pPr>
            <w:r w:rsidRPr="00002AE0">
              <w:rPr>
                <w:b/>
                <w:color w:val="4471C4"/>
                <w:sz w:val="20"/>
                <w:szCs w:val="20"/>
              </w:rPr>
              <w:t>INCIDENTS</w:t>
            </w:r>
            <w:r w:rsidRPr="00002AE0">
              <w:rPr>
                <w:b/>
                <w:color w:val="4471C4"/>
                <w:spacing w:val="-5"/>
                <w:sz w:val="20"/>
                <w:szCs w:val="20"/>
              </w:rPr>
              <w:t xml:space="preserve"> </w:t>
            </w:r>
            <w:r w:rsidRPr="00002AE0">
              <w:rPr>
                <w:b/>
                <w:color w:val="4471C4"/>
                <w:sz w:val="20"/>
                <w:szCs w:val="20"/>
              </w:rPr>
              <w:t>AND</w:t>
            </w:r>
            <w:r w:rsidRPr="00002AE0">
              <w:rPr>
                <w:b/>
                <w:color w:val="4471C4"/>
                <w:spacing w:val="1"/>
                <w:sz w:val="20"/>
                <w:szCs w:val="20"/>
              </w:rPr>
              <w:t xml:space="preserve"> </w:t>
            </w:r>
            <w:r w:rsidRPr="00002AE0">
              <w:rPr>
                <w:b/>
                <w:color w:val="4471C4"/>
                <w:sz w:val="20"/>
                <w:szCs w:val="20"/>
              </w:rPr>
              <w:t>ACCIDENTS</w:t>
            </w:r>
          </w:p>
          <w:p w14:paraId="2A7778A4" w14:textId="77777777" w:rsidR="007D5919" w:rsidRPr="00002AE0" w:rsidRDefault="007D5919" w:rsidP="007A2E41">
            <w:pPr>
              <w:pStyle w:val="TableParagraph"/>
              <w:ind w:right="119"/>
              <w:rPr>
                <w:sz w:val="20"/>
                <w:szCs w:val="20"/>
              </w:rPr>
            </w:pPr>
            <w:r w:rsidRPr="00002AE0">
              <w:rPr>
                <w:sz w:val="20"/>
                <w:szCs w:val="20"/>
              </w:rPr>
              <w:t>Promptly notify the Association of any incident or accident related to the Project which has, or is likely to have, a significant adverse effect on the environment, the affected communities, the public or workers, including, inter alia, cases of sexual exploitation and abuse (SEA), sexual harassment (SH), and accidents that result in death, serious or multiple injury. Provide sufficient detail regarding the incident or accident, indicating immediate measures taken or that are planned to be taken to address it, and any</w:t>
            </w:r>
            <w:r w:rsidRPr="00002AE0">
              <w:rPr>
                <w:spacing w:val="1"/>
                <w:sz w:val="20"/>
                <w:szCs w:val="20"/>
              </w:rPr>
              <w:t xml:space="preserve"> </w:t>
            </w:r>
            <w:r w:rsidRPr="00002AE0">
              <w:rPr>
                <w:sz w:val="20"/>
                <w:szCs w:val="20"/>
              </w:rPr>
              <w:t>information provided by any contractor and supervising entity, as</w:t>
            </w:r>
            <w:r w:rsidRPr="00002AE0">
              <w:rPr>
                <w:spacing w:val="1"/>
                <w:sz w:val="20"/>
                <w:szCs w:val="20"/>
              </w:rPr>
              <w:t xml:space="preserve"> </w:t>
            </w:r>
            <w:r w:rsidRPr="00002AE0">
              <w:rPr>
                <w:sz w:val="20"/>
                <w:szCs w:val="20"/>
              </w:rPr>
              <w:t>appropriate. Subsequently, as per the Association’s request, prepare a report</w:t>
            </w:r>
            <w:r w:rsidRPr="00002AE0">
              <w:rPr>
                <w:spacing w:val="1"/>
                <w:sz w:val="20"/>
                <w:szCs w:val="20"/>
              </w:rPr>
              <w:t xml:space="preserve"> </w:t>
            </w:r>
            <w:r w:rsidRPr="00002AE0">
              <w:rPr>
                <w:sz w:val="20"/>
                <w:szCs w:val="20"/>
              </w:rPr>
              <w:t>on the incident or accident and propose any measures to address it and prevent its</w:t>
            </w:r>
            <w:r w:rsidRPr="00002AE0">
              <w:rPr>
                <w:spacing w:val="1"/>
                <w:sz w:val="20"/>
                <w:szCs w:val="20"/>
              </w:rPr>
              <w:t xml:space="preserve"> </w:t>
            </w:r>
            <w:r w:rsidRPr="00002AE0">
              <w:rPr>
                <w:sz w:val="20"/>
                <w:szCs w:val="20"/>
              </w:rPr>
              <w:t>recurrence.</w:t>
            </w:r>
          </w:p>
          <w:p w14:paraId="445BE247" w14:textId="77777777" w:rsidR="007D5919" w:rsidRPr="00002AE0" w:rsidRDefault="007D5919" w:rsidP="007A2E41">
            <w:pPr>
              <w:pStyle w:val="TableParagraph"/>
              <w:rPr>
                <w:sz w:val="20"/>
                <w:szCs w:val="20"/>
              </w:rPr>
            </w:pPr>
          </w:p>
        </w:tc>
        <w:tc>
          <w:tcPr>
            <w:tcW w:w="3780" w:type="dxa"/>
          </w:tcPr>
          <w:p w14:paraId="14048833" w14:textId="77777777" w:rsidR="007D5919" w:rsidRPr="00002AE0" w:rsidRDefault="007D5919" w:rsidP="007A2E41">
            <w:pPr>
              <w:pStyle w:val="TableParagraph"/>
              <w:ind w:right="165"/>
              <w:rPr>
                <w:sz w:val="20"/>
                <w:szCs w:val="20"/>
              </w:rPr>
            </w:pPr>
          </w:p>
          <w:p w14:paraId="6D84C16C" w14:textId="77777777" w:rsidR="00816A52" w:rsidRDefault="007D5919" w:rsidP="007A2E41">
            <w:pPr>
              <w:pStyle w:val="TableParagraph"/>
              <w:ind w:right="165"/>
              <w:rPr>
                <w:spacing w:val="1"/>
                <w:sz w:val="20"/>
                <w:szCs w:val="20"/>
              </w:rPr>
            </w:pPr>
            <w:r w:rsidRPr="00002AE0">
              <w:rPr>
                <w:sz w:val="20"/>
                <w:szCs w:val="20"/>
              </w:rPr>
              <w:t>Notify the Association no later than 48 hours after learning of any</w:t>
            </w:r>
            <w:r w:rsidRPr="00002AE0">
              <w:rPr>
                <w:spacing w:val="1"/>
                <w:sz w:val="20"/>
                <w:szCs w:val="20"/>
              </w:rPr>
              <w:t xml:space="preserve"> </w:t>
            </w:r>
            <w:r w:rsidRPr="00002AE0">
              <w:rPr>
                <w:sz w:val="20"/>
                <w:szCs w:val="20"/>
              </w:rPr>
              <w:t>fatality or other incident or accident.</w:t>
            </w:r>
            <w:r w:rsidRPr="00002AE0">
              <w:rPr>
                <w:spacing w:val="1"/>
                <w:sz w:val="20"/>
                <w:szCs w:val="20"/>
              </w:rPr>
              <w:t xml:space="preserve"> </w:t>
            </w:r>
          </w:p>
          <w:p w14:paraId="262E7185" w14:textId="77777777" w:rsidR="00816A52" w:rsidRDefault="00816A52" w:rsidP="007A2E41">
            <w:pPr>
              <w:pStyle w:val="TableParagraph"/>
              <w:ind w:right="165"/>
              <w:rPr>
                <w:spacing w:val="1"/>
                <w:sz w:val="20"/>
                <w:szCs w:val="20"/>
              </w:rPr>
            </w:pPr>
          </w:p>
          <w:p w14:paraId="0CE9CE2B" w14:textId="6C3648F1" w:rsidR="007D5919" w:rsidRPr="00002AE0" w:rsidRDefault="497FA936" w:rsidP="007A2E41">
            <w:pPr>
              <w:pStyle w:val="TableParagraph"/>
              <w:ind w:right="165"/>
              <w:rPr>
                <w:sz w:val="20"/>
                <w:szCs w:val="20"/>
              </w:rPr>
            </w:pPr>
            <w:r>
              <w:rPr>
                <w:spacing w:val="1"/>
                <w:sz w:val="20"/>
                <w:szCs w:val="20"/>
              </w:rPr>
              <w:t xml:space="preserve">Provide </w:t>
            </w:r>
            <w:r w:rsidR="007D5919" w:rsidRPr="00002AE0">
              <w:rPr>
                <w:sz w:val="20"/>
                <w:szCs w:val="20"/>
              </w:rPr>
              <w:t>subsequent report within a timeframe acceptable to the Association, as requested.</w:t>
            </w:r>
          </w:p>
        </w:tc>
        <w:tc>
          <w:tcPr>
            <w:tcW w:w="2363" w:type="dxa"/>
          </w:tcPr>
          <w:p w14:paraId="0096FF99" w14:textId="77777777" w:rsidR="007D5919" w:rsidRPr="00002AE0" w:rsidRDefault="007D5919" w:rsidP="007A2E41">
            <w:pPr>
              <w:pStyle w:val="TableParagraph"/>
              <w:ind w:left="110"/>
              <w:rPr>
                <w:sz w:val="20"/>
                <w:szCs w:val="20"/>
              </w:rPr>
            </w:pPr>
            <w:r w:rsidRPr="00A35090">
              <w:rPr>
                <w:sz w:val="20"/>
                <w:szCs w:val="20"/>
              </w:rPr>
              <w:t xml:space="preserve">PIU / </w:t>
            </w:r>
            <w:r>
              <w:rPr>
                <w:sz w:val="20"/>
                <w:szCs w:val="20"/>
              </w:rPr>
              <w:t>MoF</w:t>
            </w:r>
          </w:p>
        </w:tc>
      </w:tr>
      <w:tr w:rsidR="007D5919" w:rsidRPr="00002AE0" w14:paraId="06237BFF" w14:textId="77777777" w:rsidTr="75388C90">
        <w:trPr>
          <w:trHeight w:val="170"/>
        </w:trPr>
        <w:tc>
          <w:tcPr>
            <w:tcW w:w="716" w:type="dxa"/>
          </w:tcPr>
          <w:p w14:paraId="70E8F9F1" w14:textId="77777777" w:rsidR="007D5919" w:rsidRPr="00002AE0" w:rsidRDefault="007D5919" w:rsidP="007A2E41">
            <w:pPr>
              <w:pStyle w:val="TableParagraph"/>
              <w:ind w:left="6"/>
              <w:jc w:val="center"/>
              <w:rPr>
                <w:sz w:val="20"/>
                <w:szCs w:val="20"/>
              </w:rPr>
            </w:pPr>
            <w:r w:rsidRPr="00002AE0">
              <w:rPr>
                <w:sz w:val="20"/>
                <w:szCs w:val="20"/>
              </w:rPr>
              <w:t>C</w:t>
            </w:r>
          </w:p>
        </w:tc>
        <w:tc>
          <w:tcPr>
            <w:tcW w:w="7449" w:type="dxa"/>
          </w:tcPr>
          <w:p w14:paraId="34C982B8" w14:textId="77777777" w:rsidR="007D5919" w:rsidRPr="00002AE0" w:rsidRDefault="007D5919" w:rsidP="007A2E41">
            <w:pPr>
              <w:pStyle w:val="TableParagraph"/>
              <w:rPr>
                <w:b/>
                <w:sz w:val="20"/>
                <w:szCs w:val="20"/>
              </w:rPr>
            </w:pPr>
            <w:r w:rsidRPr="00002AE0">
              <w:rPr>
                <w:b/>
                <w:color w:val="4471C4"/>
                <w:sz w:val="20"/>
                <w:szCs w:val="20"/>
              </w:rPr>
              <w:t>CONTRACTORS</w:t>
            </w:r>
            <w:r w:rsidRPr="00002AE0">
              <w:rPr>
                <w:b/>
                <w:color w:val="4471C4"/>
                <w:spacing w:val="-3"/>
                <w:sz w:val="20"/>
                <w:szCs w:val="20"/>
              </w:rPr>
              <w:t xml:space="preserve"> </w:t>
            </w:r>
            <w:r w:rsidRPr="00002AE0">
              <w:rPr>
                <w:b/>
                <w:color w:val="4471C4"/>
                <w:sz w:val="20"/>
                <w:szCs w:val="20"/>
              </w:rPr>
              <w:t>MONTHLY</w:t>
            </w:r>
            <w:r w:rsidRPr="00002AE0">
              <w:rPr>
                <w:b/>
                <w:color w:val="4471C4"/>
                <w:spacing w:val="-6"/>
                <w:sz w:val="20"/>
                <w:szCs w:val="20"/>
              </w:rPr>
              <w:t xml:space="preserve"> </w:t>
            </w:r>
            <w:r w:rsidRPr="00002AE0">
              <w:rPr>
                <w:b/>
                <w:color w:val="4471C4"/>
                <w:sz w:val="20"/>
                <w:szCs w:val="20"/>
              </w:rPr>
              <w:t>REPORTS</w:t>
            </w:r>
          </w:p>
          <w:p w14:paraId="2D969EAE" w14:textId="0CF48A99" w:rsidR="007D5919" w:rsidRPr="00002AE0" w:rsidDel="005A10E7" w:rsidRDefault="007D5919" w:rsidP="005A10E7">
            <w:pPr>
              <w:pStyle w:val="TableParagraph"/>
              <w:ind w:right="141"/>
              <w:rPr>
                <w:sz w:val="20"/>
                <w:szCs w:val="20"/>
              </w:rPr>
            </w:pPr>
            <w:r w:rsidRPr="00002AE0">
              <w:rPr>
                <w:sz w:val="20"/>
                <w:szCs w:val="20"/>
              </w:rPr>
              <w:t>Require contractors to provide monthly monitoring reports to</w:t>
            </w:r>
            <w:r w:rsidRPr="00002AE0">
              <w:rPr>
                <w:spacing w:val="1"/>
                <w:sz w:val="20"/>
                <w:szCs w:val="20"/>
              </w:rPr>
              <w:t xml:space="preserve"> </w:t>
            </w:r>
            <w:r w:rsidRPr="00002AE0">
              <w:rPr>
                <w:sz w:val="20"/>
                <w:szCs w:val="20"/>
              </w:rPr>
              <w:t>PIU. The monitoring reporting will include a section on environmental,</w:t>
            </w:r>
            <w:r w:rsidRPr="00002AE0">
              <w:rPr>
                <w:spacing w:val="1"/>
                <w:sz w:val="20"/>
                <w:szCs w:val="20"/>
              </w:rPr>
              <w:t xml:space="preserve"> </w:t>
            </w:r>
            <w:r w:rsidRPr="00002AE0">
              <w:rPr>
                <w:sz w:val="20"/>
                <w:szCs w:val="20"/>
              </w:rPr>
              <w:t>social, health and safety (ESHS) of the construction sites. The</w:t>
            </w:r>
            <w:r w:rsidRPr="00002AE0">
              <w:rPr>
                <w:spacing w:val="1"/>
                <w:sz w:val="20"/>
                <w:szCs w:val="20"/>
              </w:rPr>
              <w:t xml:space="preserve"> </w:t>
            </w:r>
            <w:r w:rsidRPr="00002AE0">
              <w:rPr>
                <w:sz w:val="20"/>
                <w:szCs w:val="20"/>
              </w:rPr>
              <w:t>supervisory</w:t>
            </w:r>
            <w:r w:rsidRPr="00002AE0">
              <w:rPr>
                <w:spacing w:val="-2"/>
                <w:sz w:val="20"/>
                <w:szCs w:val="20"/>
              </w:rPr>
              <w:t xml:space="preserve"> </w:t>
            </w:r>
            <w:r w:rsidRPr="00002AE0">
              <w:rPr>
                <w:sz w:val="20"/>
                <w:szCs w:val="20"/>
              </w:rPr>
              <w:t>firms</w:t>
            </w:r>
            <w:r w:rsidRPr="00002AE0">
              <w:rPr>
                <w:spacing w:val="-1"/>
                <w:sz w:val="20"/>
                <w:szCs w:val="20"/>
              </w:rPr>
              <w:t xml:space="preserve"> </w:t>
            </w:r>
            <w:r w:rsidRPr="00002AE0">
              <w:rPr>
                <w:sz w:val="20"/>
                <w:szCs w:val="20"/>
              </w:rPr>
              <w:t>shall</w:t>
            </w:r>
            <w:r w:rsidRPr="00002AE0">
              <w:rPr>
                <w:spacing w:val="-2"/>
                <w:sz w:val="20"/>
                <w:szCs w:val="20"/>
              </w:rPr>
              <w:t xml:space="preserve"> </w:t>
            </w:r>
            <w:r w:rsidRPr="00002AE0">
              <w:rPr>
                <w:sz w:val="20"/>
                <w:szCs w:val="20"/>
              </w:rPr>
              <w:t>also</w:t>
            </w:r>
            <w:r w:rsidRPr="00002AE0">
              <w:rPr>
                <w:spacing w:val="-4"/>
                <w:sz w:val="20"/>
                <w:szCs w:val="20"/>
              </w:rPr>
              <w:t xml:space="preserve"> </w:t>
            </w:r>
            <w:r w:rsidRPr="00002AE0">
              <w:rPr>
                <w:sz w:val="20"/>
                <w:szCs w:val="20"/>
              </w:rPr>
              <w:t>provide</w:t>
            </w:r>
            <w:r w:rsidRPr="00002AE0">
              <w:rPr>
                <w:spacing w:val="-8"/>
                <w:sz w:val="20"/>
                <w:szCs w:val="20"/>
              </w:rPr>
              <w:t xml:space="preserve"> </w:t>
            </w:r>
            <w:r w:rsidRPr="00002AE0">
              <w:rPr>
                <w:sz w:val="20"/>
                <w:szCs w:val="20"/>
              </w:rPr>
              <w:t>monthly</w:t>
            </w:r>
            <w:r w:rsidRPr="00002AE0">
              <w:rPr>
                <w:spacing w:val="-8"/>
                <w:sz w:val="20"/>
                <w:szCs w:val="20"/>
              </w:rPr>
              <w:t xml:space="preserve"> </w:t>
            </w:r>
            <w:r w:rsidRPr="00002AE0">
              <w:rPr>
                <w:sz w:val="20"/>
                <w:szCs w:val="20"/>
              </w:rPr>
              <w:t>monitoring</w:t>
            </w:r>
            <w:r w:rsidRPr="00002AE0">
              <w:rPr>
                <w:spacing w:val="-3"/>
                <w:sz w:val="20"/>
                <w:szCs w:val="20"/>
              </w:rPr>
              <w:t xml:space="preserve"> </w:t>
            </w:r>
            <w:r w:rsidRPr="00002AE0">
              <w:rPr>
                <w:sz w:val="20"/>
                <w:szCs w:val="20"/>
              </w:rPr>
              <w:t>reports to</w:t>
            </w:r>
            <w:r w:rsidRPr="00002AE0">
              <w:rPr>
                <w:spacing w:val="5"/>
                <w:sz w:val="20"/>
                <w:szCs w:val="20"/>
              </w:rPr>
              <w:t xml:space="preserve"> </w:t>
            </w:r>
            <w:r w:rsidRPr="00002AE0">
              <w:rPr>
                <w:sz w:val="20"/>
                <w:szCs w:val="20"/>
              </w:rPr>
              <w:t xml:space="preserve">PIU. </w:t>
            </w:r>
          </w:p>
        </w:tc>
        <w:tc>
          <w:tcPr>
            <w:tcW w:w="3780" w:type="dxa"/>
          </w:tcPr>
          <w:p w14:paraId="06523FDF" w14:textId="77777777" w:rsidR="007D5919" w:rsidRPr="00002AE0" w:rsidRDefault="007D5919" w:rsidP="007A2E41">
            <w:pPr>
              <w:pStyle w:val="TableParagraph"/>
              <w:ind w:right="450"/>
              <w:rPr>
                <w:sz w:val="20"/>
                <w:szCs w:val="20"/>
              </w:rPr>
            </w:pPr>
          </w:p>
          <w:p w14:paraId="05117713" w14:textId="7595E9C4" w:rsidR="007D5919" w:rsidRPr="00002AE0" w:rsidRDefault="007D5919" w:rsidP="005A10E7">
            <w:pPr>
              <w:pStyle w:val="TableParagraph"/>
              <w:ind w:right="450"/>
              <w:rPr>
                <w:sz w:val="20"/>
                <w:szCs w:val="20"/>
              </w:rPr>
            </w:pPr>
            <w:r w:rsidRPr="75388C90">
              <w:rPr>
                <w:sz w:val="20"/>
                <w:szCs w:val="20"/>
              </w:rPr>
              <w:t>Monthly reports submitted to the Association upon request.</w:t>
            </w:r>
          </w:p>
        </w:tc>
        <w:tc>
          <w:tcPr>
            <w:tcW w:w="2363" w:type="dxa"/>
          </w:tcPr>
          <w:p w14:paraId="0A11CEF3" w14:textId="77777777" w:rsidR="007D5919" w:rsidRPr="00002AE0" w:rsidRDefault="007D5919" w:rsidP="007A2E41">
            <w:pPr>
              <w:pStyle w:val="TableParagraph"/>
              <w:ind w:left="110"/>
              <w:rPr>
                <w:sz w:val="20"/>
                <w:szCs w:val="20"/>
              </w:rPr>
            </w:pPr>
          </w:p>
          <w:p w14:paraId="683CF8D9" w14:textId="77777777" w:rsidR="007D5919" w:rsidRPr="00002AE0" w:rsidRDefault="007D5919" w:rsidP="007A2E41">
            <w:pPr>
              <w:keepLines/>
              <w:autoSpaceDE/>
              <w:autoSpaceDN/>
              <w:ind w:left="90"/>
              <w:rPr>
                <w:sz w:val="20"/>
                <w:szCs w:val="20"/>
              </w:rPr>
            </w:pPr>
            <w:r w:rsidRPr="00A35090">
              <w:rPr>
                <w:sz w:val="20"/>
                <w:szCs w:val="20"/>
              </w:rPr>
              <w:t xml:space="preserve">PIU / </w:t>
            </w:r>
            <w:r>
              <w:rPr>
                <w:sz w:val="20"/>
                <w:szCs w:val="20"/>
              </w:rPr>
              <w:t>MoF</w:t>
            </w:r>
          </w:p>
        </w:tc>
      </w:tr>
    </w:tbl>
    <w:p w14:paraId="1A588CFA" w14:textId="77777777" w:rsidR="007D5919" w:rsidRDefault="007D5919" w:rsidP="007D5919">
      <w:pPr>
        <w:spacing w:line="223" w:lineRule="exact"/>
        <w:rPr>
          <w:sz w:val="20"/>
        </w:rPr>
        <w:sectPr w:rsidR="007D5919" w:rsidSect="00DD03F7">
          <w:headerReference w:type="default" r:id="rId14"/>
          <w:footerReference w:type="default" r:id="rId15"/>
          <w:pgSz w:w="15840" w:h="12240" w:orient="landscape"/>
          <w:pgMar w:top="1200" w:right="680" w:bottom="1200" w:left="620" w:header="739" w:footer="1003" w:gutter="0"/>
          <w:cols w:space="720"/>
        </w:sectPr>
      </w:pPr>
    </w:p>
    <w:p w14:paraId="52251428" w14:textId="77777777" w:rsidR="007D5919" w:rsidRDefault="007D5919" w:rsidP="007D5919">
      <w:pPr>
        <w:pStyle w:val="BodyText"/>
        <w:spacing w:before="4" w:after="1"/>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6"/>
        <w:gridCol w:w="7359"/>
        <w:gridCol w:w="90"/>
        <w:gridCol w:w="3690"/>
        <w:gridCol w:w="90"/>
        <w:gridCol w:w="2363"/>
      </w:tblGrid>
      <w:tr w:rsidR="007D5919" w14:paraId="0A232052" w14:textId="77777777" w:rsidTr="75388C90">
        <w:trPr>
          <w:trHeight w:val="244"/>
        </w:trPr>
        <w:tc>
          <w:tcPr>
            <w:tcW w:w="14308" w:type="dxa"/>
            <w:gridSpan w:val="6"/>
            <w:shd w:val="clear" w:color="auto" w:fill="F4AF83"/>
          </w:tcPr>
          <w:p w14:paraId="73832B5A" w14:textId="77777777" w:rsidR="007D5919" w:rsidRDefault="007D5919" w:rsidP="007A2E41">
            <w:pPr>
              <w:pStyle w:val="TableParagraph"/>
              <w:spacing w:line="223" w:lineRule="exact"/>
              <w:ind w:left="115"/>
              <w:rPr>
                <w:b/>
                <w:sz w:val="20"/>
              </w:rPr>
            </w:pPr>
            <w:r>
              <w:rPr>
                <w:b/>
                <w:sz w:val="20"/>
              </w:rPr>
              <w:t>ESS</w:t>
            </w:r>
            <w:r>
              <w:rPr>
                <w:b/>
                <w:spacing w:val="-5"/>
                <w:sz w:val="20"/>
              </w:rPr>
              <w:t xml:space="preserve"> </w:t>
            </w:r>
            <w:r>
              <w:rPr>
                <w:b/>
                <w:sz w:val="20"/>
              </w:rPr>
              <w:t>1:</w:t>
            </w:r>
            <w:r>
              <w:rPr>
                <w:b/>
                <w:spacing w:val="42"/>
                <w:sz w:val="20"/>
              </w:rPr>
              <w:t xml:space="preserve"> </w:t>
            </w:r>
            <w:r>
              <w:rPr>
                <w:b/>
                <w:sz w:val="20"/>
              </w:rPr>
              <w:t>ASSESSMENT</w:t>
            </w:r>
            <w:r>
              <w:rPr>
                <w:b/>
                <w:spacing w:val="-5"/>
                <w:sz w:val="20"/>
              </w:rPr>
              <w:t xml:space="preserve"> </w:t>
            </w:r>
            <w:r>
              <w:rPr>
                <w:b/>
                <w:sz w:val="20"/>
              </w:rPr>
              <w:t>AND</w:t>
            </w:r>
            <w:r>
              <w:rPr>
                <w:b/>
                <w:spacing w:val="1"/>
                <w:sz w:val="20"/>
              </w:rPr>
              <w:t xml:space="preserve"> </w:t>
            </w:r>
            <w:r>
              <w:rPr>
                <w:b/>
                <w:sz w:val="20"/>
              </w:rPr>
              <w:t>MANAGEMENT OF</w:t>
            </w:r>
            <w:r>
              <w:rPr>
                <w:b/>
                <w:spacing w:val="-7"/>
                <w:sz w:val="20"/>
              </w:rPr>
              <w:t xml:space="preserve"> </w:t>
            </w:r>
            <w:r>
              <w:rPr>
                <w:b/>
                <w:sz w:val="20"/>
              </w:rPr>
              <w:t>ENVIRONMENTAL</w:t>
            </w:r>
            <w:r>
              <w:rPr>
                <w:b/>
                <w:spacing w:val="-4"/>
                <w:sz w:val="20"/>
              </w:rPr>
              <w:t xml:space="preserve"> </w:t>
            </w:r>
            <w:r>
              <w:rPr>
                <w:b/>
                <w:sz w:val="20"/>
              </w:rPr>
              <w:t>AND</w:t>
            </w:r>
            <w:r>
              <w:rPr>
                <w:b/>
                <w:spacing w:val="-3"/>
                <w:sz w:val="20"/>
              </w:rPr>
              <w:t xml:space="preserve"> </w:t>
            </w:r>
            <w:r>
              <w:rPr>
                <w:b/>
                <w:sz w:val="20"/>
              </w:rPr>
              <w:t>SOCIAL</w:t>
            </w:r>
            <w:r>
              <w:rPr>
                <w:b/>
                <w:spacing w:val="-4"/>
                <w:sz w:val="20"/>
              </w:rPr>
              <w:t xml:space="preserve"> </w:t>
            </w:r>
            <w:r>
              <w:rPr>
                <w:b/>
                <w:sz w:val="20"/>
              </w:rPr>
              <w:t>RISKS</w:t>
            </w:r>
            <w:r>
              <w:rPr>
                <w:b/>
                <w:spacing w:val="-5"/>
                <w:sz w:val="20"/>
              </w:rPr>
              <w:t xml:space="preserve"> </w:t>
            </w:r>
            <w:r>
              <w:rPr>
                <w:b/>
                <w:sz w:val="20"/>
              </w:rPr>
              <w:t>AND</w:t>
            </w:r>
            <w:r>
              <w:rPr>
                <w:b/>
                <w:spacing w:val="1"/>
                <w:sz w:val="20"/>
              </w:rPr>
              <w:t xml:space="preserve"> </w:t>
            </w:r>
            <w:r>
              <w:rPr>
                <w:b/>
                <w:sz w:val="20"/>
              </w:rPr>
              <w:t>IMPACTS</w:t>
            </w:r>
          </w:p>
        </w:tc>
      </w:tr>
      <w:tr w:rsidR="007D5919" w14:paraId="14A1EE44" w14:textId="77777777" w:rsidTr="75388C90">
        <w:trPr>
          <w:trHeight w:val="244"/>
        </w:trPr>
        <w:tc>
          <w:tcPr>
            <w:tcW w:w="8165" w:type="dxa"/>
            <w:gridSpan w:val="3"/>
            <w:shd w:val="clear" w:color="auto" w:fill="C5DFB3"/>
          </w:tcPr>
          <w:p w14:paraId="009BB0C0" w14:textId="77777777" w:rsidR="007D5919" w:rsidRDefault="007D5919" w:rsidP="007A2E41">
            <w:pPr>
              <w:pStyle w:val="TableParagraph"/>
              <w:spacing w:line="223" w:lineRule="exact"/>
              <w:ind w:left="1896"/>
              <w:rPr>
                <w:b/>
                <w:sz w:val="20"/>
              </w:rPr>
            </w:pPr>
            <w:r>
              <w:rPr>
                <w:b/>
                <w:sz w:val="20"/>
              </w:rPr>
              <w:t>MATERIAL</w:t>
            </w:r>
            <w:r>
              <w:rPr>
                <w:b/>
                <w:spacing w:val="-5"/>
                <w:sz w:val="20"/>
              </w:rPr>
              <w:t xml:space="preserve"> </w:t>
            </w:r>
            <w:r>
              <w:rPr>
                <w:b/>
                <w:sz w:val="20"/>
              </w:rPr>
              <w:t>MEASURES</w:t>
            </w:r>
            <w:r>
              <w:rPr>
                <w:b/>
                <w:spacing w:val="-5"/>
                <w:sz w:val="20"/>
              </w:rPr>
              <w:t xml:space="preserve"> </w:t>
            </w:r>
            <w:r>
              <w:rPr>
                <w:b/>
                <w:sz w:val="20"/>
              </w:rPr>
              <w:t>AND</w:t>
            </w:r>
            <w:r>
              <w:rPr>
                <w:b/>
                <w:spacing w:val="2"/>
                <w:sz w:val="20"/>
              </w:rPr>
              <w:t xml:space="preserve"> </w:t>
            </w:r>
            <w:r>
              <w:rPr>
                <w:b/>
                <w:sz w:val="20"/>
              </w:rPr>
              <w:t>ACTIONS</w:t>
            </w:r>
          </w:p>
        </w:tc>
        <w:tc>
          <w:tcPr>
            <w:tcW w:w="3780" w:type="dxa"/>
            <w:gridSpan w:val="2"/>
            <w:shd w:val="clear" w:color="auto" w:fill="C5DFB3"/>
          </w:tcPr>
          <w:p w14:paraId="6FD869BF" w14:textId="77777777" w:rsidR="007D5919" w:rsidRDefault="007D5919" w:rsidP="007A2E41">
            <w:pPr>
              <w:pStyle w:val="TableParagraph"/>
              <w:spacing w:line="223" w:lineRule="exact"/>
              <w:ind w:left="0"/>
              <w:jc w:val="center"/>
              <w:rPr>
                <w:b/>
                <w:sz w:val="20"/>
              </w:rPr>
            </w:pPr>
            <w:r>
              <w:rPr>
                <w:b/>
                <w:sz w:val="20"/>
              </w:rPr>
              <w:t>TIMEFRAME</w:t>
            </w:r>
          </w:p>
        </w:tc>
        <w:tc>
          <w:tcPr>
            <w:tcW w:w="2363" w:type="dxa"/>
            <w:shd w:val="clear" w:color="auto" w:fill="C5DFB3"/>
          </w:tcPr>
          <w:p w14:paraId="5C5DC6D6" w14:textId="77777777" w:rsidR="007D5919" w:rsidRDefault="007D5919" w:rsidP="007A2E41">
            <w:pPr>
              <w:pStyle w:val="TableParagraph"/>
              <w:spacing w:line="223" w:lineRule="exact"/>
              <w:ind w:left="431"/>
              <w:rPr>
                <w:b/>
                <w:sz w:val="20"/>
              </w:rPr>
            </w:pPr>
            <w:r>
              <w:rPr>
                <w:b/>
                <w:sz w:val="20"/>
              </w:rPr>
              <w:t>RESPONSIBLE</w:t>
            </w:r>
            <w:r>
              <w:rPr>
                <w:b/>
                <w:spacing w:val="-4"/>
                <w:sz w:val="20"/>
              </w:rPr>
              <w:t xml:space="preserve"> </w:t>
            </w:r>
            <w:r>
              <w:rPr>
                <w:b/>
                <w:sz w:val="20"/>
              </w:rPr>
              <w:t>ENTITY/AUTHORITY</w:t>
            </w:r>
          </w:p>
        </w:tc>
      </w:tr>
      <w:tr w:rsidR="007D5919" w14:paraId="5EBAC79F" w14:textId="77777777" w:rsidTr="75388C90">
        <w:trPr>
          <w:trHeight w:val="2507"/>
        </w:trPr>
        <w:tc>
          <w:tcPr>
            <w:tcW w:w="716" w:type="dxa"/>
          </w:tcPr>
          <w:p w14:paraId="233E571C" w14:textId="77777777" w:rsidR="007D5919" w:rsidRDefault="007D5919" w:rsidP="007A2E41">
            <w:pPr>
              <w:pStyle w:val="TableParagraph"/>
              <w:ind w:left="210" w:right="200"/>
              <w:jc w:val="center"/>
              <w:rPr>
                <w:sz w:val="20"/>
              </w:rPr>
            </w:pPr>
            <w:r>
              <w:rPr>
                <w:sz w:val="20"/>
              </w:rPr>
              <w:t>1.1</w:t>
            </w:r>
          </w:p>
        </w:tc>
        <w:tc>
          <w:tcPr>
            <w:tcW w:w="7449" w:type="dxa"/>
            <w:gridSpan w:val="2"/>
          </w:tcPr>
          <w:p w14:paraId="29A08DB0" w14:textId="77777777" w:rsidR="007D5919" w:rsidRPr="00CF4407" w:rsidRDefault="007D5919" w:rsidP="007A2E41">
            <w:pPr>
              <w:pStyle w:val="TableParagraph"/>
              <w:rPr>
                <w:b/>
                <w:color w:val="4471C4"/>
                <w:sz w:val="20"/>
                <w:szCs w:val="20"/>
              </w:rPr>
            </w:pPr>
            <w:r w:rsidRPr="00CF4407">
              <w:rPr>
                <w:b/>
                <w:color w:val="4471C4"/>
                <w:sz w:val="20"/>
                <w:szCs w:val="20"/>
              </w:rPr>
              <w:t>ORGANIZATIONAL STRUCTURE</w:t>
            </w:r>
          </w:p>
          <w:p w14:paraId="11C27068" w14:textId="4AEDB1A7" w:rsidR="007D5919" w:rsidRDefault="007D5919" w:rsidP="00B52845">
            <w:pPr>
              <w:pStyle w:val="TableParagraph"/>
              <w:spacing w:before="0" w:line="244" w:lineRule="exact"/>
              <w:ind w:left="0"/>
              <w:rPr>
                <w:sz w:val="20"/>
                <w:szCs w:val="20"/>
              </w:rPr>
            </w:pPr>
            <w:r w:rsidRPr="75388C90">
              <w:rPr>
                <w:sz w:val="20"/>
                <w:szCs w:val="20"/>
              </w:rPr>
              <w:t>Establish and maintain, a Project Implementation</w:t>
            </w:r>
            <w:r w:rsidRPr="75388C90">
              <w:rPr>
                <w:spacing w:val="1"/>
                <w:sz w:val="20"/>
                <w:szCs w:val="20"/>
              </w:rPr>
              <w:t xml:space="preserve"> </w:t>
            </w:r>
            <w:r w:rsidRPr="75388C90">
              <w:rPr>
                <w:sz w:val="20"/>
                <w:szCs w:val="20"/>
              </w:rPr>
              <w:t>Unit (PIU)</w:t>
            </w:r>
            <w:r w:rsidR="00B142F2" w:rsidRPr="75388C90">
              <w:rPr>
                <w:sz w:val="20"/>
                <w:szCs w:val="20"/>
              </w:rPr>
              <w:t xml:space="preserve"> within </w:t>
            </w:r>
            <w:r w:rsidR="004463E8" w:rsidRPr="75388C90">
              <w:rPr>
                <w:sz w:val="20"/>
                <w:szCs w:val="20"/>
              </w:rPr>
              <w:t>MoF</w:t>
            </w:r>
            <w:r w:rsidRPr="75388C90">
              <w:rPr>
                <w:sz w:val="20"/>
                <w:szCs w:val="20"/>
              </w:rPr>
              <w:t>, with qualified staff and</w:t>
            </w:r>
            <w:r w:rsidRPr="75388C90">
              <w:rPr>
                <w:spacing w:val="1"/>
                <w:sz w:val="20"/>
                <w:szCs w:val="20"/>
              </w:rPr>
              <w:t xml:space="preserve"> </w:t>
            </w:r>
            <w:r w:rsidRPr="75388C90">
              <w:rPr>
                <w:sz w:val="20"/>
                <w:szCs w:val="20"/>
              </w:rPr>
              <w:t xml:space="preserve">resources to support, among others, the management of </w:t>
            </w:r>
            <w:r w:rsidR="00853743" w:rsidRPr="75388C90">
              <w:rPr>
                <w:sz w:val="20"/>
                <w:szCs w:val="20"/>
              </w:rPr>
              <w:t>ESHS</w:t>
            </w:r>
            <w:r w:rsidRPr="75388C90">
              <w:rPr>
                <w:spacing w:val="-1"/>
                <w:sz w:val="20"/>
                <w:szCs w:val="20"/>
              </w:rPr>
              <w:t xml:space="preserve"> </w:t>
            </w:r>
            <w:r w:rsidRPr="75388C90">
              <w:rPr>
                <w:sz w:val="20"/>
                <w:szCs w:val="20"/>
              </w:rPr>
              <w:t>risks</w:t>
            </w:r>
            <w:r w:rsidR="00037CFE" w:rsidRPr="75388C90">
              <w:rPr>
                <w:sz w:val="20"/>
                <w:szCs w:val="20"/>
              </w:rPr>
              <w:t xml:space="preserve"> and impacts of the Project, </w:t>
            </w:r>
            <w:proofErr w:type="spellStart"/>
            <w:r w:rsidR="00037CFE" w:rsidRPr="75388C90">
              <w:rPr>
                <w:sz w:val="20"/>
                <w:szCs w:val="20"/>
              </w:rPr>
              <w:t>including,</w:t>
            </w:r>
            <w:r w:rsidRPr="75388C90">
              <w:rPr>
                <w:sz w:val="20"/>
                <w:szCs w:val="20"/>
              </w:rPr>
              <w:t>at</w:t>
            </w:r>
            <w:proofErr w:type="spellEnd"/>
            <w:r w:rsidRPr="75388C90">
              <w:rPr>
                <w:spacing w:val="-2"/>
                <w:sz w:val="20"/>
                <w:szCs w:val="20"/>
              </w:rPr>
              <w:t xml:space="preserve"> </w:t>
            </w:r>
            <w:r w:rsidRPr="75388C90">
              <w:rPr>
                <w:sz w:val="20"/>
                <w:szCs w:val="20"/>
              </w:rPr>
              <w:t xml:space="preserve">minimum, </w:t>
            </w:r>
            <w:r w:rsidR="00960889">
              <w:rPr>
                <w:sz w:val="20"/>
                <w:szCs w:val="20"/>
              </w:rPr>
              <w:t>o</w:t>
            </w:r>
            <w:r w:rsidR="00960889" w:rsidRPr="75388C90">
              <w:rPr>
                <w:sz w:val="20"/>
                <w:szCs w:val="20"/>
              </w:rPr>
              <w:t>ne</w:t>
            </w:r>
            <w:r w:rsidR="00960889" w:rsidRPr="75388C90">
              <w:rPr>
                <w:spacing w:val="-5"/>
                <w:sz w:val="20"/>
                <w:szCs w:val="20"/>
              </w:rPr>
              <w:t xml:space="preserve"> </w:t>
            </w:r>
            <w:r w:rsidRPr="75388C90">
              <w:rPr>
                <w:sz w:val="20"/>
                <w:szCs w:val="20"/>
              </w:rPr>
              <w:t>(</w:t>
            </w:r>
            <w:r w:rsidRPr="75388C90">
              <w:rPr>
                <w:spacing w:val="-3"/>
                <w:sz w:val="20"/>
                <w:szCs w:val="20"/>
              </w:rPr>
              <w:t>Environmental</w:t>
            </w:r>
            <w:r w:rsidRPr="75388C90">
              <w:rPr>
                <w:sz w:val="20"/>
                <w:szCs w:val="20"/>
              </w:rPr>
              <w:t xml:space="preserve"> Specialist</w:t>
            </w:r>
            <w:r w:rsidR="00B7454E" w:rsidRPr="75388C90">
              <w:rPr>
                <w:sz w:val="20"/>
                <w:szCs w:val="20"/>
              </w:rPr>
              <w:t xml:space="preserve"> and</w:t>
            </w:r>
            <w:r w:rsidR="00060B7C">
              <w:rPr>
                <w:sz w:val="20"/>
                <w:szCs w:val="20"/>
              </w:rPr>
              <w:t xml:space="preserve"> </w:t>
            </w:r>
            <w:r w:rsidRPr="75388C90">
              <w:rPr>
                <w:sz w:val="20"/>
                <w:szCs w:val="20"/>
              </w:rPr>
              <w:t>One</w:t>
            </w:r>
            <w:r w:rsidRPr="75388C90">
              <w:rPr>
                <w:spacing w:val="-5"/>
                <w:sz w:val="20"/>
                <w:szCs w:val="20"/>
              </w:rPr>
              <w:t xml:space="preserve"> </w:t>
            </w:r>
            <w:r w:rsidRPr="75388C90">
              <w:rPr>
                <w:sz w:val="20"/>
                <w:szCs w:val="20"/>
              </w:rPr>
              <w:t>Social</w:t>
            </w:r>
            <w:r w:rsidRPr="75388C90">
              <w:rPr>
                <w:spacing w:val="2"/>
                <w:sz w:val="20"/>
                <w:szCs w:val="20"/>
              </w:rPr>
              <w:t xml:space="preserve"> </w:t>
            </w:r>
            <w:r w:rsidRPr="75388C90">
              <w:rPr>
                <w:sz w:val="20"/>
                <w:szCs w:val="20"/>
              </w:rPr>
              <w:t>Specialist</w:t>
            </w:r>
            <w:r w:rsidR="00B7454E" w:rsidRPr="75388C90">
              <w:rPr>
                <w:sz w:val="20"/>
                <w:szCs w:val="20"/>
              </w:rPr>
              <w:t>.</w:t>
            </w:r>
          </w:p>
          <w:p w14:paraId="6B5F1354" w14:textId="77777777" w:rsidR="007D5919" w:rsidRDefault="007D5919" w:rsidP="007A2E41">
            <w:pPr>
              <w:pStyle w:val="TableParagraph"/>
              <w:spacing w:before="8"/>
              <w:ind w:left="0"/>
              <w:rPr>
                <w:sz w:val="19"/>
              </w:rPr>
            </w:pPr>
          </w:p>
          <w:p w14:paraId="39757DA5" w14:textId="77777777" w:rsidR="007D5919" w:rsidRPr="002D107F" w:rsidRDefault="007D5919" w:rsidP="007A2E41">
            <w:pPr>
              <w:pStyle w:val="TableParagraph"/>
              <w:spacing w:before="0"/>
              <w:ind w:right="270"/>
              <w:rPr>
                <w:sz w:val="20"/>
                <w:szCs w:val="20"/>
              </w:rPr>
            </w:pPr>
          </w:p>
        </w:tc>
        <w:tc>
          <w:tcPr>
            <w:tcW w:w="3780" w:type="dxa"/>
            <w:gridSpan w:val="2"/>
          </w:tcPr>
          <w:p w14:paraId="6B61EDCB" w14:textId="77777777" w:rsidR="007D5919" w:rsidRDefault="007D5919" w:rsidP="007A2E41">
            <w:pPr>
              <w:pStyle w:val="TableParagraph"/>
              <w:ind w:right="92"/>
              <w:rPr>
                <w:sz w:val="20"/>
              </w:rPr>
            </w:pPr>
          </w:p>
          <w:p w14:paraId="21D282B2" w14:textId="147F43E7" w:rsidR="007D5919" w:rsidRDefault="00960889" w:rsidP="00B52845">
            <w:pPr>
              <w:pStyle w:val="TableParagraph"/>
              <w:ind w:right="92"/>
              <w:rPr>
                <w:sz w:val="20"/>
                <w:szCs w:val="20"/>
              </w:rPr>
            </w:pPr>
            <w:r>
              <w:rPr>
                <w:sz w:val="20"/>
                <w:szCs w:val="20"/>
              </w:rPr>
              <w:t>M</w:t>
            </w:r>
            <w:r w:rsidR="009E691B" w:rsidRPr="75388C90">
              <w:rPr>
                <w:sz w:val="20"/>
                <w:szCs w:val="20"/>
              </w:rPr>
              <w:t>aintain a PIU as set out in the Financing Agreement</w:t>
            </w:r>
            <w:r>
              <w:rPr>
                <w:sz w:val="20"/>
                <w:szCs w:val="20"/>
              </w:rPr>
              <w:t>, with</w:t>
            </w:r>
            <w:r w:rsidR="00FB49A3" w:rsidRPr="75388C90">
              <w:rPr>
                <w:sz w:val="20"/>
                <w:szCs w:val="20"/>
              </w:rPr>
              <w:t xml:space="preserve"> </w:t>
            </w:r>
            <w:r w:rsidR="00212AD3" w:rsidRPr="75388C90">
              <w:rPr>
                <w:sz w:val="20"/>
                <w:szCs w:val="20"/>
              </w:rPr>
              <w:t>an environmental specialist and</w:t>
            </w:r>
            <w:r>
              <w:rPr>
                <w:sz w:val="20"/>
                <w:szCs w:val="20"/>
              </w:rPr>
              <w:t xml:space="preserve"> a</w:t>
            </w:r>
            <w:r w:rsidR="00212AD3" w:rsidRPr="75388C90">
              <w:rPr>
                <w:sz w:val="20"/>
                <w:szCs w:val="20"/>
              </w:rPr>
              <w:t xml:space="preserve"> social specialist</w:t>
            </w:r>
            <w:r w:rsidR="00060B7C">
              <w:rPr>
                <w:sz w:val="20"/>
                <w:szCs w:val="20"/>
              </w:rPr>
              <w:t xml:space="preserve"> t</w:t>
            </w:r>
            <w:r w:rsidR="007D5919" w:rsidRPr="75388C90">
              <w:rPr>
                <w:sz w:val="20"/>
                <w:szCs w:val="20"/>
              </w:rPr>
              <w:t>hroughout Project</w:t>
            </w:r>
            <w:r w:rsidR="007D5919" w:rsidRPr="75388C90">
              <w:rPr>
                <w:spacing w:val="1"/>
                <w:sz w:val="20"/>
                <w:szCs w:val="20"/>
              </w:rPr>
              <w:t xml:space="preserve"> </w:t>
            </w:r>
            <w:r w:rsidR="007D5919" w:rsidRPr="75388C90">
              <w:rPr>
                <w:sz w:val="20"/>
                <w:szCs w:val="20"/>
              </w:rPr>
              <w:t>implementation.</w:t>
            </w:r>
          </w:p>
        </w:tc>
        <w:tc>
          <w:tcPr>
            <w:tcW w:w="2363" w:type="dxa"/>
          </w:tcPr>
          <w:p w14:paraId="23ECB7F7" w14:textId="77777777" w:rsidR="007D5919" w:rsidRDefault="007D5919" w:rsidP="007A2E41">
            <w:pPr>
              <w:pStyle w:val="TableParagraph"/>
              <w:ind w:left="110"/>
              <w:rPr>
                <w:sz w:val="20"/>
                <w:szCs w:val="20"/>
              </w:rPr>
            </w:pPr>
          </w:p>
          <w:p w14:paraId="4B5A3547" w14:textId="77777777" w:rsidR="007D5919" w:rsidRDefault="007D5919" w:rsidP="007A2E41">
            <w:pPr>
              <w:pStyle w:val="TableParagraph"/>
              <w:ind w:left="110"/>
              <w:rPr>
                <w:sz w:val="20"/>
              </w:rPr>
            </w:pPr>
            <w:r>
              <w:rPr>
                <w:sz w:val="20"/>
                <w:szCs w:val="20"/>
              </w:rPr>
              <w:t>P</w:t>
            </w:r>
            <w:r w:rsidRPr="00A35090">
              <w:rPr>
                <w:sz w:val="20"/>
                <w:szCs w:val="20"/>
              </w:rPr>
              <w:t xml:space="preserve">IU / </w:t>
            </w:r>
            <w:r>
              <w:rPr>
                <w:sz w:val="20"/>
                <w:szCs w:val="20"/>
              </w:rPr>
              <w:t>MoF</w:t>
            </w:r>
          </w:p>
        </w:tc>
      </w:tr>
      <w:tr w:rsidR="007D5919" w14:paraId="696637F7" w14:textId="77777777" w:rsidTr="75388C90">
        <w:trPr>
          <w:trHeight w:val="2683"/>
        </w:trPr>
        <w:tc>
          <w:tcPr>
            <w:tcW w:w="716" w:type="dxa"/>
          </w:tcPr>
          <w:p w14:paraId="3E890F01" w14:textId="77777777" w:rsidR="007D5919" w:rsidRDefault="007D5919" w:rsidP="007A2E41">
            <w:pPr>
              <w:pStyle w:val="TableParagraph"/>
              <w:ind w:left="211" w:right="200"/>
              <w:jc w:val="center"/>
              <w:rPr>
                <w:sz w:val="20"/>
              </w:rPr>
            </w:pPr>
            <w:r>
              <w:rPr>
                <w:sz w:val="20"/>
              </w:rPr>
              <w:t>1.2</w:t>
            </w:r>
          </w:p>
        </w:tc>
        <w:tc>
          <w:tcPr>
            <w:tcW w:w="7449" w:type="dxa"/>
            <w:gridSpan w:val="2"/>
          </w:tcPr>
          <w:p w14:paraId="2B1176F3" w14:textId="77777777" w:rsidR="007D5919" w:rsidRPr="00CF4407" w:rsidRDefault="007D5919" w:rsidP="007A2E41">
            <w:pPr>
              <w:pStyle w:val="TableParagraph"/>
              <w:rPr>
                <w:b/>
                <w:color w:val="4471C4"/>
                <w:sz w:val="20"/>
                <w:szCs w:val="20"/>
              </w:rPr>
            </w:pPr>
            <w:r w:rsidRPr="00CF4407">
              <w:rPr>
                <w:b/>
                <w:color w:val="4471C4"/>
                <w:sz w:val="20"/>
                <w:szCs w:val="20"/>
              </w:rPr>
              <w:t>MANAGEMENT TOOLS AND INSTRUMENTS</w:t>
            </w:r>
          </w:p>
          <w:p w14:paraId="580D1D18" w14:textId="4C1CDA15" w:rsidR="007D5919" w:rsidRDefault="007D5919" w:rsidP="75388C90">
            <w:pPr>
              <w:pStyle w:val="TableParagraph"/>
              <w:spacing w:before="0"/>
              <w:rPr>
                <w:sz w:val="20"/>
                <w:szCs w:val="20"/>
              </w:rPr>
            </w:pPr>
            <w:r w:rsidRPr="75388C90">
              <w:rPr>
                <w:sz w:val="20"/>
                <w:szCs w:val="20"/>
              </w:rPr>
              <w:t>Ensure</w:t>
            </w:r>
            <w:r w:rsidRPr="75388C90">
              <w:rPr>
                <w:spacing w:val="-2"/>
                <w:sz w:val="20"/>
                <w:szCs w:val="20"/>
              </w:rPr>
              <w:t xml:space="preserve"> </w:t>
            </w:r>
            <w:r w:rsidRPr="75388C90">
              <w:rPr>
                <w:sz w:val="20"/>
                <w:szCs w:val="20"/>
              </w:rPr>
              <w:t>that</w:t>
            </w:r>
            <w:r w:rsidRPr="75388C90">
              <w:rPr>
                <w:spacing w:val="-4"/>
                <w:sz w:val="20"/>
                <w:szCs w:val="20"/>
              </w:rPr>
              <w:t xml:space="preserve"> </w:t>
            </w:r>
            <w:r w:rsidRPr="75388C90">
              <w:rPr>
                <w:sz w:val="20"/>
                <w:szCs w:val="20"/>
              </w:rPr>
              <w:t>the</w:t>
            </w:r>
            <w:r w:rsidRPr="75388C90">
              <w:rPr>
                <w:spacing w:val="-3"/>
                <w:sz w:val="20"/>
                <w:szCs w:val="20"/>
              </w:rPr>
              <w:t xml:space="preserve"> </w:t>
            </w:r>
            <w:r w:rsidRPr="75388C90">
              <w:rPr>
                <w:sz w:val="20"/>
                <w:szCs w:val="20"/>
              </w:rPr>
              <w:t>Project</w:t>
            </w:r>
            <w:r w:rsidRPr="75388C90">
              <w:rPr>
                <w:spacing w:val="-8"/>
                <w:sz w:val="20"/>
                <w:szCs w:val="20"/>
              </w:rPr>
              <w:t xml:space="preserve"> </w:t>
            </w:r>
            <w:r w:rsidRPr="75388C90">
              <w:rPr>
                <w:sz w:val="20"/>
                <w:szCs w:val="20"/>
              </w:rPr>
              <w:t>is</w:t>
            </w:r>
            <w:r w:rsidRPr="75388C90">
              <w:rPr>
                <w:spacing w:val="-1"/>
                <w:sz w:val="20"/>
                <w:szCs w:val="20"/>
              </w:rPr>
              <w:t xml:space="preserve"> </w:t>
            </w:r>
            <w:r w:rsidRPr="75388C90">
              <w:rPr>
                <w:sz w:val="20"/>
                <w:szCs w:val="20"/>
              </w:rPr>
              <w:t>executed</w:t>
            </w:r>
            <w:r w:rsidRPr="75388C90">
              <w:rPr>
                <w:spacing w:val="-3"/>
                <w:sz w:val="20"/>
                <w:szCs w:val="20"/>
              </w:rPr>
              <w:t xml:space="preserve"> </w:t>
            </w:r>
            <w:r w:rsidRPr="75388C90">
              <w:rPr>
                <w:sz w:val="20"/>
                <w:szCs w:val="20"/>
              </w:rPr>
              <w:t>in</w:t>
            </w:r>
            <w:r w:rsidRPr="75388C90">
              <w:rPr>
                <w:spacing w:val="-3"/>
                <w:sz w:val="20"/>
                <w:szCs w:val="20"/>
              </w:rPr>
              <w:t xml:space="preserve"> </w:t>
            </w:r>
            <w:r w:rsidRPr="75388C90">
              <w:rPr>
                <w:sz w:val="20"/>
                <w:szCs w:val="20"/>
              </w:rPr>
              <w:t>accordance</w:t>
            </w:r>
            <w:r w:rsidRPr="75388C90">
              <w:rPr>
                <w:spacing w:val="-8"/>
                <w:sz w:val="20"/>
                <w:szCs w:val="20"/>
              </w:rPr>
              <w:t xml:space="preserve"> </w:t>
            </w:r>
            <w:r w:rsidRPr="75388C90">
              <w:rPr>
                <w:rFonts w:asciiTheme="minorHAnsi" w:eastAsiaTheme="minorEastAsia" w:hAnsiTheme="minorHAnsi" w:cstheme="minorBidi"/>
                <w:sz w:val="20"/>
                <w:szCs w:val="20"/>
              </w:rPr>
              <w:t>with the following requirements</w:t>
            </w:r>
            <w:r w:rsidRPr="75388C90">
              <w:rPr>
                <w:sz w:val="20"/>
                <w:szCs w:val="20"/>
              </w:rPr>
              <w:t>,</w:t>
            </w:r>
            <w:r w:rsidRPr="75388C90">
              <w:rPr>
                <w:spacing w:val="3"/>
                <w:sz w:val="20"/>
                <w:szCs w:val="20"/>
              </w:rPr>
              <w:t xml:space="preserve"> </w:t>
            </w:r>
          </w:p>
          <w:p w14:paraId="0A22133D" w14:textId="77777777" w:rsidR="007D5919" w:rsidRDefault="007D5919" w:rsidP="007A2E41">
            <w:pPr>
              <w:pStyle w:val="TableParagraph"/>
              <w:spacing w:before="0"/>
              <w:ind w:left="0"/>
              <w:rPr>
                <w:sz w:val="20"/>
              </w:rPr>
            </w:pPr>
          </w:p>
          <w:p w14:paraId="5848C5C1" w14:textId="54F25568" w:rsidR="007D5919" w:rsidRPr="00C42AC6" w:rsidRDefault="003D5426" w:rsidP="00B52845">
            <w:pPr>
              <w:pStyle w:val="TableParagraph"/>
              <w:tabs>
                <w:tab w:val="left" w:pos="321"/>
              </w:tabs>
              <w:spacing w:before="2"/>
              <w:rPr>
                <w:sz w:val="20"/>
                <w:szCs w:val="20"/>
              </w:rPr>
            </w:pPr>
            <w:r>
              <w:rPr>
                <w:sz w:val="20"/>
                <w:szCs w:val="20"/>
              </w:rPr>
              <w:t xml:space="preserve">a) </w:t>
            </w:r>
            <w:r w:rsidR="003E1201" w:rsidRPr="75388C90">
              <w:rPr>
                <w:sz w:val="20"/>
                <w:szCs w:val="20"/>
              </w:rPr>
              <w:t>I</w:t>
            </w:r>
            <w:r w:rsidR="007D5919" w:rsidRPr="75388C90">
              <w:rPr>
                <w:sz w:val="20"/>
                <w:szCs w:val="20"/>
              </w:rPr>
              <w:t xml:space="preserve">mplement </w:t>
            </w:r>
            <w:r w:rsidR="007D5919" w:rsidRPr="75388C90">
              <w:rPr>
                <w:rFonts w:cstheme="minorBidi"/>
                <w:sz w:val="20"/>
                <w:szCs w:val="20"/>
              </w:rPr>
              <w:t>an Environmental and Social Management Framework (ESMF) for the Project, consistent with the relevant ESSs</w:t>
            </w:r>
            <w:r w:rsidR="007D5919" w:rsidRPr="75388C90">
              <w:rPr>
                <w:sz w:val="20"/>
                <w:szCs w:val="20"/>
              </w:rPr>
              <w:t>, and in</w:t>
            </w:r>
            <w:r w:rsidR="007D5919" w:rsidRPr="75388C90">
              <w:rPr>
                <w:spacing w:val="-4"/>
                <w:sz w:val="20"/>
                <w:szCs w:val="20"/>
              </w:rPr>
              <w:t xml:space="preserve"> </w:t>
            </w:r>
            <w:r w:rsidR="007D5919" w:rsidRPr="75388C90">
              <w:rPr>
                <w:sz w:val="20"/>
                <w:szCs w:val="20"/>
              </w:rPr>
              <w:t>a</w:t>
            </w:r>
            <w:r w:rsidR="007D5919" w:rsidRPr="75388C90">
              <w:rPr>
                <w:spacing w:val="-3"/>
                <w:sz w:val="20"/>
                <w:szCs w:val="20"/>
              </w:rPr>
              <w:t xml:space="preserve"> </w:t>
            </w:r>
            <w:r w:rsidR="007D5919" w:rsidRPr="75388C90">
              <w:rPr>
                <w:rFonts w:cstheme="minorBidi"/>
                <w:sz w:val="20"/>
                <w:szCs w:val="20"/>
              </w:rPr>
              <w:t>manner acceptable to the Association</w:t>
            </w:r>
            <w:r w:rsidR="007D5919" w:rsidRPr="75388C90">
              <w:rPr>
                <w:sz w:val="20"/>
                <w:szCs w:val="20"/>
              </w:rPr>
              <w:t>.</w:t>
            </w:r>
            <w:r w:rsidR="007D5919" w:rsidRPr="75388C90">
              <w:rPr>
                <w:spacing w:val="1"/>
                <w:sz w:val="20"/>
                <w:szCs w:val="20"/>
              </w:rPr>
              <w:t xml:space="preserve"> </w:t>
            </w:r>
          </w:p>
          <w:p w14:paraId="7AD75899" w14:textId="77777777" w:rsidR="007D5919" w:rsidRDefault="007D5919" w:rsidP="007A2E41">
            <w:pPr>
              <w:pStyle w:val="TableParagraph"/>
              <w:tabs>
                <w:tab w:val="left" w:pos="321"/>
              </w:tabs>
              <w:spacing w:before="2"/>
              <w:rPr>
                <w:spacing w:val="1"/>
                <w:sz w:val="20"/>
              </w:rPr>
            </w:pPr>
          </w:p>
          <w:p w14:paraId="326EDD78" w14:textId="77777777" w:rsidR="007D5919" w:rsidRDefault="007D5919" w:rsidP="007A2E41">
            <w:pPr>
              <w:pStyle w:val="TableParagraph"/>
              <w:spacing w:before="0"/>
              <w:ind w:left="0"/>
              <w:rPr>
                <w:sz w:val="18"/>
              </w:rPr>
            </w:pPr>
          </w:p>
          <w:p w14:paraId="6233100B" w14:textId="77777777" w:rsidR="007D5919" w:rsidRDefault="007D5919" w:rsidP="007A2E41">
            <w:pPr>
              <w:pStyle w:val="TableParagraph"/>
              <w:spacing w:before="0"/>
              <w:ind w:left="0"/>
              <w:rPr>
                <w:sz w:val="18"/>
              </w:rPr>
            </w:pPr>
          </w:p>
          <w:p w14:paraId="5BFB72D3" w14:textId="77777777" w:rsidR="007D5919" w:rsidRPr="00536F0B" w:rsidRDefault="007D5919" w:rsidP="007A2E41">
            <w:pPr>
              <w:pStyle w:val="TableParagraph"/>
              <w:spacing w:before="0"/>
              <w:ind w:left="0"/>
              <w:rPr>
                <w:sz w:val="18"/>
              </w:rPr>
            </w:pPr>
          </w:p>
          <w:p w14:paraId="5870FA05" w14:textId="77777777" w:rsidR="007D5919" w:rsidRDefault="007D5919" w:rsidP="007A2E41">
            <w:pPr>
              <w:pStyle w:val="TableParagraph"/>
              <w:tabs>
                <w:tab w:val="left" w:pos="331"/>
              </w:tabs>
              <w:spacing w:line="240" w:lineRule="atLeast"/>
              <w:ind w:right="571"/>
              <w:rPr>
                <w:sz w:val="20"/>
              </w:rPr>
            </w:pPr>
          </w:p>
          <w:p w14:paraId="013464D7" w14:textId="0234AC0F" w:rsidR="007D5919" w:rsidRDefault="003D5426" w:rsidP="00B52845">
            <w:pPr>
              <w:pStyle w:val="TableParagraph"/>
              <w:tabs>
                <w:tab w:val="left" w:pos="331"/>
              </w:tabs>
              <w:spacing w:line="240" w:lineRule="atLeast"/>
              <w:ind w:right="571"/>
              <w:rPr>
                <w:sz w:val="20"/>
              </w:rPr>
            </w:pPr>
            <w:r>
              <w:rPr>
                <w:rFonts w:cstheme="minorHAnsi"/>
                <w:sz w:val="20"/>
                <w:szCs w:val="20"/>
              </w:rPr>
              <w:t xml:space="preserve">b) </w:t>
            </w:r>
            <w:r w:rsidR="007D5919" w:rsidRPr="00FA0A88">
              <w:rPr>
                <w:rFonts w:cstheme="minorHAnsi"/>
                <w:sz w:val="20"/>
                <w:szCs w:val="20"/>
              </w:rPr>
              <w:t>Prepare</w:t>
            </w:r>
            <w:r w:rsidR="007D5919">
              <w:rPr>
                <w:rFonts w:cstheme="minorHAnsi"/>
                <w:sz w:val="20"/>
                <w:szCs w:val="20"/>
              </w:rPr>
              <w:t xml:space="preserve">, consult, </w:t>
            </w:r>
            <w:r w:rsidR="007D5919" w:rsidRPr="00FA0A88">
              <w:rPr>
                <w:rFonts w:cstheme="minorHAnsi"/>
                <w:sz w:val="20"/>
                <w:szCs w:val="20"/>
              </w:rPr>
              <w:t>adopt,</w:t>
            </w:r>
            <w:r w:rsidR="007D5919">
              <w:rPr>
                <w:rFonts w:cstheme="minorHAnsi"/>
                <w:sz w:val="20"/>
                <w:szCs w:val="20"/>
              </w:rPr>
              <w:t xml:space="preserve"> disclose, </w:t>
            </w:r>
            <w:r w:rsidR="007D5919" w:rsidRPr="00FA0A88">
              <w:rPr>
                <w:rFonts w:cstheme="minorHAnsi"/>
                <w:sz w:val="20"/>
                <w:szCs w:val="20"/>
              </w:rPr>
              <w:t>and implement</w:t>
            </w:r>
            <w:r w:rsidR="007D5919">
              <w:rPr>
                <w:rFonts w:cstheme="minorHAnsi"/>
                <w:sz w:val="20"/>
                <w:szCs w:val="20"/>
              </w:rPr>
              <w:t xml:space="preserve"> specific environmental and social impact assessments (ESIAs) and environmental and social management plans (ESMPs) and other plans as applicable for subprojects </w:t>
            </w:r>
            <w:r w:rsidR="007D5919">
              <w:rPr>
                <w:bCs/>
                <w:sz w:val="20"/>
                <w:szCs w:val="20"/>
              </w:rPr>
              <w:t>and other relevant Project activities</w:t>
            </w:r>
            <w:r w:rsidR="007D5919" w:rsidRPr="008C671D">
              <w:rPr>
                <w:bCs/>
                <w:sz w:val="20"/>
                <w:szCs w:val="20"/>
              </w:rPr>
              <w:t xml:space="preserve">, in </w:t>
            </w:r>
            <w:r w:rsidR="007D5919">
              <w:rPr>
                <w:bCs/>
                <w:sz w:val="20"/>
                <w:szCs w:val="20"/>
              </w:rPr>
              <w:t xml:space="preserve">accordance </w:t>
            </w:r>
            <w:r w:rsidR="007D5919" w:rsidRPr="008C671D">
              <w:rPr>
                <w:bCs/>
                <w:sz w:val="20"/>
                <w:szCs w:val="20"/>
              </w:rPr>
              <w:t>with the ESMF</w:t>
            </w:r>
            <w:r w:rsidR="007D5919">
              <w:rPr>
                <w:bCs/>
                <w:sz w:val="20"/>
                <w:szCs w:val="20"/>
              </w:rPr>
              <w:t xml:space="preserve"> and</w:t>
            </w:r>
            <w:r w:rsidR="007D5919" w:rsidRPr="008C671D">
              <w:rPr>
                <w:bCs/>
                <w:sz w:val="20"/>
                <w:szCs w:val="20"/>
              </w:rPr>
              <w:t xml:space="preserve"> in a manner acceptable to the </w:t>
            </w:r>
            <w:r w:rsidR="007D5919">
              <w:rPr>
                <w:bCs/>
                <w:sz w:val="20"/>
                <w:szCs w:val="20"/>
              </w:rPr>
              <w:t>Association</w:t>
            </w:r>
            <w:r w:rsidR="007D5919">
              <w:rPr>
                <w:rFonts w:asciiTheme="minorHAnsi" w:eastAsiaTheme="minorHAnsi" w:hAnsiTheme="minorHAnsi" w:cstheme="minorHAnsi"/>
                <w:sz w:val="20"/>
                <w:szCs w:val="20"/>
              </w:rPr>
              <w:t>.</w:t>
            </w:r>
          </w:p>
        </w:tc>
        <w:tc>
          <w:tcPr>
            <w:tcW w:w="3780" w:type="dxa"/>
            <w:gridSpan w:val="2"/>
          </w:tcPr>
          <w:p w14:paraId="520D4979" w14:textId="77777777" w:rsidR="007D5919" w:rsidRDefault="007D5919" w:rsidP="007A2E41">
            <w:pPr>
              <w:pStyle w:val="TableParagraph"/>
              <w:tabs>
                <w:tab w:val="left" w:pos="317"/>
              </w:tabs>
              <w:spacing w:before="5" w:line="235" w:lineRule="auto"/>
              <w:ind w:right="607"/>
              <w:rPr>
                <w:sz w:val="20"/>
              </w:rPr>
            </w:pPr>
          </w:p>
          <w:p w14:paraId="62C877BB" w14:textId="77777777" w:rsidR="007D5919" w:rsidRDefault="007D5919" w:rsidP="007A2E41">
            <w:pPr>
              <w:pStyle w:val="TableParagraph"/>
              <w:tabs>
                <w:tab w:val="left" w:pos="317"/>
              </w:tabs>
              <w:spacing w:before="5" w:line="235" w:lineRule="auto"/>
              <w:ind w:right="607"/>
              <w:rPr>
                <w:sz w:val="20"/>
              </w:rPr>
            </w:pPr>
          </w:p>
          <w:p w14:paraId="3FA61EE5" w14:textId="77777777" w:rsidR="007D5919" w:rsidRDefault="007D5919" w:rsidP="007A2E41">
            <w:pPr>
              <w:pStyle w:val="TableParagraph"/>
              <w:tabs>
                <w:tab w:val="left" w:pos="317"/>
              </w:tabs>
              <w:spacing w:before="5" w:line="235" w:lineRule="auto"/>
              <w:ind w:right="607"/>
              <w:rPr>
                <w:sz w:val="20"/>
              </w:rPr>
            </w:pPr>
          </w:p>
          <w:p w14:paraId="62FC087D" w14:textId="770E9115" w:rsidR="007D5919" w:rsidRDefault="005879CA" w:rsidP="75388C90">
            <w:pPr>
              <w:pStyle w:val="TableParagraph"/>
              <w:numPr>
                <w:ilvl w:val="0"/>
                <w:numId w:val="8"/>
              </w:numPr>
              <w:tabs>
                <w:tab w:val="left" w:pos="317"/>
              </w:tabs>
              <w:spacing w:before="5" w:line="235" w:lineRule="auto"/>
              <w:ind w:right="90" w:firstLine="0"/>
              <w:rPr>
                <w:sz w:val="20"/>
                <w:szCs w:val="20"/>
              </w:rPr>
            </w:pPr>
            <w:r w:rsidRPr="75388C90">
              <w:rPr>
                <w:sz w:val="20"/>
                <w:szCs w:val="20"/>
              </w:rPr>
              <w:t>I</w:t>
            </w:r>
            <w:r w:rsidR="007D5919" w:rsidRPr="75388C90">
              <w:rPr>
                <w:sz w:val="20"/>
                <w:szCs w:val="20"/>
              </w:rPr>
              <w:t>mplement</w:t>
            </w:r>
            <w:r w:rsidR="00F8442E" w:rsidRPr="75388C90">
              <w:rPr>
                <w:sz w:val="20"/>
                <w:szCs w:val="20"/>
              </w:rPr>
              <w:t xml:space="preserve"> the </w:t>
            </w:r>
            <w:r w:rsidRPr="75388C90">
              <w:rPr>
                <w:sz w:val="20"/>
                <w:szCs w:val="20"/>
              </w:rPr>
              <w:t xml:space="preserve">existing </w:t>
            </w:r>
            <w:r w:rsidR="00F8442E" w:rsidRPr="75388C90">
              <w:rPr>
                <w:sz w:val="20"/>
                <w:szCs w:val="20"/>
              </w:rPr>
              <w:t xml:space="preserve">ESMF </w:t>
            </w:r>
            <w:r w:rsidR="007D5919" w:rsidRPr="75388C90">
              <w:rPr>
                <w:sz w:val="20"/>
                <w:szCs w:val="20"/>
              </w:rPr>
              <w:t>throughout</w:t>
            </w:r>
            <w:r w:rsidR="007D5919" w:rsidRPr="75388C90">
              <w:rPr>
                <w:spacing w:val="-4"/>
                <w:sz w:val="20"/>
                <w:szCs w:val="20"/>
              </w:rPr>
              <w:t xml:space="preserve"> </w:t>
            </w:r>
            <w:r w:rsidR="007D5919" w:rsidRPr="75388C90">
              <w:rPr>
                <w:sz w:val="20"/>
                <w:szCs w:val="20"/>
              </w:rPr>
              <w:t>Project</w:t>
            </w:r>
            <w:r w:rsidR="007D5919" w:rsidRPr="75388C90">
              <w:rPr>
                <w:spacing w:val="-3"/>
                <w:sz w:val="20"/>
                <w:szCs w:val="20"/>
              </w:rPr>
              <w:t xml:space="preserve"> </w:t>
            </w:r>
            <w:r w:rsidR="007D5919" w:rsidRPr="75388C90">
              <w:rPr>
                <w:sz w:val="20"/>
                <w:szCs w:val="20"/>
              </w:rPr>
              <w:t>implementation.</w:t>
            </w:r>
          </w:p>
          <w:p w14:paraId="79DE8051" w14:textId="77777777" w:rsidR="007D5919" w:rsidRDefault="007D5919" w:rsidP="007A2E41">
            <w:pPr>
              <w:pStyle w:val="TableParagraph"/>
              <w:tabs>
                <w:tab w:val="left" w:pos="326"/>
              </w:tabs>
              <w:spacing w:before="0"/>
              <w:jc w:val="both"/>
              <w:rPr>
                <w:sz w:val="20"/>
              </w:rPr>
            </w:pPr>
          </w:p>
          <w:p w14:paraId="67EDAC9E" w14:textId="77777777" w:rsidR="007D5919" w:rsidRDefault="007D5919" w:rsidP="007A2E41">
            <w:pPr>
              <w:pStyle w:val="TableParagraph"/>
              <w:numPr>
                <w:ilvl w:val="0"/>
                <w:numId w:val="8"/>
              </w:numPr>
              <w:tabs>
                <w:tab w:val="left" w:pos="326"/>
              </w:tabs>
              <w:spacing w:before="0"/>
              <w:ind w:right="469" w:firstLine="0"/>
              <w:rPr>
                <w:sz w:val="20"/>
              </w:rPr>
            </w:pPr>
            <w:r w:rsidRPr="00691888">
              <w:rPr>
                <w:rFonts w:cstheme="minorHAnsi"/>
                <w:bCs/>
                <w:sz w:val="20"/>
                <w:szCs w:val="20"/>
              </w:rPr>
              <w:t xml:space="preserve">The </w:t>
            </w:r>
            <w:r>
              <w:rPr>
                <w:rFonts w:cstheme="minorHAnsi"/>
                <w:bCs/>
                <w:sz w:val="20"/>
                <w:szCs w:val="20"/>
              </w:rPr>
              <w:t xml:space="preserve">ESIAs/ESMPs </w:t>
            </w:r>
            <w:r>
              <w:rPr>
                <w:rFonts w:cstheme="minorHAnsi"/>
                <w:sz w:val="20"/>
                <w:szCs w:val="20"/>
              </w:rPr>
              <w:t>shall be adopted upon WB’s No objection and</w:t>
            </w:r>
            <w:r w:rsidRPr="00691888">
              <w:rPr>
                <w:rFonts w:cstheme="minorHAnsi"/>
                <w:bCs/>
                <w:sz w:val="20"/>
                <w:szCs w:val="20"/>
              </w:rPr>
              <w:t xml:space="preserve"> before </w:t>
            </w:r>
            <w:r w:rsidRPr="00525E5C">
              <w:rPr>
                <w:rFonts w:cstheme="minorHAnsi"/>
                <w:bCs/>
                <w:sz w:val="20"/>
                <w:szCs w:val="20"/>
              </w:rPr>
              <w:t>launching the respective bidding processes</w:t>
            </w:r>
            <w:r>
              <w:rPr>
                <w:rFonts w:cstheme="minorHAnsi"/>
                <w:bCs/>
                <w:sz w:val="20"/>
                <w:szCs w:val="20"/>
              </w:rPr>
              <w:t>. Implement ESMPs</w:t>
            </w:r>
            <w:r w:rsidRPr="00E073CB">
              <w:rPr>
                <w:rFonts w:cstheme="minorHAnsi"/>
                <w:bCs/>
                <w:sz w:val="20"/>
                <w:szCs w:val="20"/>
              </w:rPr>
              <w:t xml:space="preserve"> </w:t>
            </w:r>
            <w:r w:rsidRPr="00691888">
              <w:rPr>
                <w:rFonts w:cstheme="minorHAnsi"/>
                <w:bCs/>
                <w:sz w:val="20"/>
                <w:szCs w:val="20"/>
              </w:rPr>
              <w:t>throughout the entire duration of</w:t>
            </w:r>
            <w:r>
              <w:rPr>
                <w:rFonts w:cstheme="minorHAnsi"/>
                <w:bCs/>
                <w:sz w:val="20"/>
                <w:szCs w:val="20"/>
              </w:rPr>
              <w:t xml:space="preserve"> the subproject or respective Project activity.</w:t>
            </w:r>
          </w:p>
        </w:tc>
        <w:tc>
          <w:tcPr>
            <w:tcW w:w="2363" w:type="dxa"/>
          </w:tcPr>
          <w:p w14:paraId="240419B8" w14:textId="77777777" w:rsidR="007D5919" w:rsidRDefault="007D5919" w:rsidP="007A2E41">
            <w:pPr>
              <w:pStyle w:val="TableParagraph"/>
              <w:ind w:left="110"/>
              <w:rPr>
                <w:sz w:val="20"/>
              </w:rPr>
            </w:pPr>
          </w:p>
          <w:p w14:paraId="4C5B6609" w14:textId="77777777" w:rsidR="007D5919" w:rsidRDefault="007D5919" w:rsidP="007A2E41">
            <w:pPr>
              <w:pStyle w:val="TableParagraph"/>
              <w:ind w:left="110"/>
              <w:rPr>
                <w:sz w:val="20"/>
              </w:rPr>
            </w:pPr>
            <w:r w:rsidRPr="00A35090">
              <w:rPr>
                <w:sz w:val="20"/>
                <w:szCs w:val="20"/>
              </w:rPr>
              <w:t xml:space="preserve">PIU / </w:t>
            </w:r>
            <w:r>
              <w:rPr>
                <w:sz w:val="20"/>
                <w:szCs w:val="20"/>
              </w:rPr>
              <w:t>MoF</w:t>
            </w:r>
          </w:p>
        </w:tc>
      </w:tr>
      <w:tr w:rsidR="007D5919" w14:paraId="1EE6E7D7" w14:textId="77777777" w:rsidTr="75388C90">
        <w:trPr>
          <w:trHeight w:val="2699"/>
        </w:trPr>
        <w:tc>
          <w:tcPr>
            <w:tcW w:w="716" w:type="dxa"/>
          </w:tcPr>
          <w:p w14:paraId="117DF0A0" w14:textId="77777777" w:rsidR="007D5919" w:rsidRDefault="007D5919" w:rsidP="007A2E41">
            <w:pPr>
              <w:pStyle w:val="TableParagraph"/>
              <w:ind w:left="211" w:right="200"/>
              <w:jc w:val="center"/>
              <w:rPr>
                <w:sz w:val="20"/>
              </w:rPr>
            </w:pPr>
            <w:r>
              <w:rPr>
                <w:sz w:val="20"/>
              </w:rPr>
              <w:t>1.3</w:t>
            </w:r>
          </w:p>
        </w:tc>
        <w:tc>
          <w:tcPr>
            <w:tcW w:w="7359" w:type="dxa"/>
          </w:tcPr>
          <w:p w14:paraId="2784E133" w14:textId="77777777" w:rsidR="007D5919" w:rsidRPr="00CF4407" w:rsidRDefault="007D5919" w:rsidP="007A2E41">
            <w:pPr>
              <w:pStyle w:val="TableParagraph"/>
              <w:rPr>
                <w:b/>
                <w:color w:val="4471C4"/>
                <w:sz w:val="20"/>
                <w:szCs w:val="20"/>
              </w:rPr>
            </w:pPr>
            <w:r w:rsidRPr="00CF4407">
              <w:rPr>
                <w:b/>
                <w:color w:val="4471C4"/>
                <w:sz w:val="20"/>
                <w:szCs w:val="20"/>
              </w:rPr>
              <w:t>MANAGEMENT OF CONTRACTORS</w:t>
            </w:r>
          </w:p>
          <w:p w14:paraId="2FC02869" w14:textId="0090079D" w:rsidR="007D5919" w:rsidRPr="00A06497" w:rsidRDefault="007D5919" w:rsidP="75388C90">
            <w:pPr>
              <w:pStyle w:val="TableParagraph"/>
              <w:numPr>
                <w:ilvl w:val="0"/>
                <w:numId w:val="7"/>
              </w:numPr>
              <w:tabs>
                <w:tab w:val="left" w:pos="321"/>
              </w:tabs>
              <w:spacing w:before="0" w:line="244" w:lineRule="exact"/>
              <w:ind w:right="140" w:firstLine="0"/>
              <w:rPr>
                <w:sz w:val="20"/>
                <w:szCs w:val="20"/>
              </w:rPr>
            </w:pPr>
            <w:r w:rsidRPr="75388C90">
              <w:rPr>
                <w:sz w:val="20"/>
                <w:szCs w:val="20"/>
              </w:rPr>
              <w:t>Incorporate</w:t>
            </w:r>
            <w:r w:rsidRPr="75388C90">
              <w:rPr>
                <w:spacing w:val="-4"/>
                <w:sz w:val="20"/>
                <w:szCs w:val="20"/>
              </w:rPr>
              <w:t xml:space="preserve"> </w:t>
            </w:r>
            <w:r w:rsidRPr="75388C90">
              <w:rPr>
                <w:sz w:val="20"/>
                <w:szCs w:val="20"/>
              </w:rPr>
              <w:t>the</w:t>
            </w:r>
            <w:r w:rsidRPr="75388C90">
              <w:rPr>
                <w:spacing w:val="-9"/>
                <w:sz w:val="20"/>
                <w:szCs w:val="20"/>
              </w:rPr>
              <w:t xml:space="preserve"> </w:t>
            </w:r>
            <w:r w:rsidRPr="75388C90">
              <w:rPr>
                <w:sz w:val="20"/>
                <w:szCs w:val="20"/>
              </w:rPr>
              <w:t>relevant</w:t>
            </w:r>
            <w:r w:rsidRPr="75388C90">
              <w:rPr>
                <w:spacing w:val="-5"/>
                <w:sz w:val="20"/>
                <w:szCs w:val="20"/>
              </w:rPr>
              <w:t xml:space="preserve"> </w:t>
            </w:r>
            <w:r w:rsidRPr="75388C90">
              <w:rPr>
                <w:sz w:val="20"/>
                <w:szCs w:val="20"/>
              </w:rPr>
              <w:t>aspects</w:t>
            </w:r>
            <w:r w:rsidRPr="75388C90">
              <w:rPr>
                <w:spacing w:val="-2"/>
                <w:sz w:val="20"/>
                <w:szCs w:val="20"/>
              </w:rPr>
              <w:t xml:space="preserve"> </w:t>
            </w:r>
            <w:r w:rsidRPr="75388C90">
              <w:rPr>
                <w:sz w:val="20"/>
                <w:szCs w:val="20"/>
              </w:rPr>
              <w:t>of</w:t>
            </w:r>
            <w:r w:rsidRPr="75388C90">
              <w:rPr>
                <w:spacing w:val="1"/>
                <w:sz w:val="20"/>
                <w:szCs w:val="20"/>
              </w:rPr>
              <w:t xml:space="preserve"> </w:t>
            </w:r>
            <w:r w:rsidRPr="75388C90">
              <w:rPr>
                <w:sz w:val="20"/>
                <w:szCs w:val="20"/>
              </w:rPr>
              <w:t>th</w:t>
            </w:r>
            <w:r w:rsidR="00FF4EC7" w:rsidRPr="75388C90">
              <w:rPr>
                <w:sz w:val="20"/>
                <w:szCs w:val="20"/>
              </w:rPr>
              <w:t>e</w:t>
            </w:r>
            <w:r w:rsidRPr="75388C90">
              <w:rPr>
                <w:spacing w:val="-6"/>
                <w:sz w:val="20"/>
                <w:szCs w:val="20"/>
              </w:rPr>
              <w:t xml:space="preserve"> </w:t>
            </w:r>
            <w:r w:rsidRPr="75388C90">
              <w:rPr>
                <w:sz w:val="20"/>
                <w:szCs w:val="20"/>
              </w:rPr>
              <w:t>ESCP,</w:t>
            </w:r>
            <w:r w:rsidRPr="75388C90">
              <w:rPr>
                <w:spacing w:val="-2"/>
                <w:sz w:val="20"/>
                <w:szCs w:val="20"/>
              </w:rPr>
              <w:t xml:space="preserve"> </w:t>
            </w:r>
            <w:r w:rsidRPr="75388C90">
              <w:rPr>
                <w:sz w:val="20"/>
                <w:szCs w:val="20"/>
              </w:rPr>
              <w:t>including,</w:t>
            </w:r>
            <w:r w:rsidRPr="75388C90">
              <w:rPr>
                <w:spacing w:val="-1"/>
                <w:sz w:val="20"/>
                <w:szCs w:val="20"/>
              </w:rPr>
              <w:t xml:space="preserve"> </w:t>
            </w:r>
            <w:r w:rsidRPr="75388C90">
              <w:rPr>
                <w:sz w:val="20"/>
                <w:szCs w:val="20"/>
              </w:rPr>
              <w:t>inter</w:t>
            </w:r>
            <w:r w:rsidRPr="75388C90">
              <w:rPr>
                <w:spacing w:val="-3"/>
                <w:sz w:val="20"/>
                <w:szCs w:val="20"/>
              </w:rPr>
              <w:t xml:space="preserve"> </w:t>
            </w:r>
            <w:r w:rsidRPr="75388C90">
              <w:rPr>
                <w:sz w:val="20"/>
                <w:szCs w:val="20"/>
              </w:rPr>
              <w:t>alia, the relevant requirements of the ESMF, Labor Management Procedures</w:t>
            </w:r>
            <w:r w:rsidRPr="75388C90">
              <w:rPr>
                <w:spacing w:val="1"/>
                <w:sz w:val="20"/>
                <w:szCs w:val="20"/>
              </w:rPr>
              <w:t xml:space="preserve"> </w:t>
            </w:r>
            <w:r w:rsidRPr="75388C90">
              <w:rPr>
                <w:sz w:val="20"/>
                <w:szCs w:val="20"/>
              </w:rPr>
              <w:t>(LMP), ESIAs/ESMPs, and codes of conduct, in the environmental, social, and health &amp;</w:t>
            </w:r>
            <w:r w:rsidRPr="75388C90">
              <w:rPr>
                <w:spacing w:val="1"/>
                <w:sz w:val="20"/>
                <w:szCs w:val="20"/>
              </w:rPr>
              <w:t xml:space="preserve"> </w:t>
            </w:r>
            <w:r w:rsidRPr="75388C90">
              <w:rPr>
                <w:sz w:val="20"/>
                <w:szCs w:val="20"/>
              </w:rPr>
              <w:t>safety specifications of the bidding and procurement documents and contracts with</w:t>
            </w:r>
            <w:r w:rsidRPr="75388C90">
              <w:rPr>
                <w:spacing w:val="1"/>
                <w:sz w:val="20"/>
                <w:szCs w:val="20"/>
              </w:rPr>
              <w:t xml:space="preserve"> </w:t>
            </w:r>
            <w:r w:rsidRPr="75388C90">
              <w:rPr>
                <w:sz w:val="20"/>
                <w:szCs w:val="20"/>
              </w:rPr>
              <w:t>consulting firms, contractors, and supervision firms and in their</w:t>
            </w:r>
            <w:r w:rsidRPr="75388C90">
              <w:rPr>
                <w:spacing w:val="1"/>
                <w:sz w:val="20"/>
                <w:szCs w:val="20"/>
              </w:rPr>
              <w:t xml:space="preserve"> </w:t>
            </w:r>
            <w:r w:rsidRPr="75388C90">
              <w:rPr>
                <w:sz w:val="20"/>
                <w:szCs w:val="20"/>
              </w:rPr>
              <w:t>respective contracts.</w:t>
            </w:r>
          </w:p>
          <w:p w14:paraId="79DB1789" w14:textId="77777777" w:rsidR="007D5919" w:rsidRDefault="007D5919" w:rsidP="007A2E41">
            <w:pPr>
              <w:pStyle w:val="TableParagraph"/>
              <w:ind w:left="0"/>
              <w:rPr>
                <w:sz w:val="20"/>
              </w:rPr>
            </w:pPr>
          </w:p>
          <w:p w14:paraId="6522E957" w14:textId="77777777" w:rsidR="007D5919" w:rsidRDefault="007D5919" w:rsidP="007A2E41">
            <w:pPr>
              <w:pStyle w:val="TableParagraph"/>
              <w:numPr>
                <w:ilvl w:val="0"/>
                <w:numId w:val="7"/>
              </w:numPr>
              <w:tabs>
                <w:tab w:val="left" w:pos="326"/>
              </w:tabs>
              <w:ind w:left="335" w:right="416"/>
              <w:rPr>
                <w:sz w:val="20"/>
              </w:rPr>
            </w:pPr>
            <w:r>
              <w:rPr>
                <w:sz w:val="20"/>
              </w:rPr>
              <w:t>Ensure</w:t>
            </w:r>
            <w:r>
              <w:rPr>
                <w:spacing w:val="-6"/>
                <w:sz w:val="20"/>
              </w:rPr>
              <w:t xml:space="preserve"> </w:t>
            </w:r>
            <w:r>
              <w:rPr>
                <w:sz w:val="20"/>
              </w:rPr>
              <w:t>that</w:t>
            </w:r>
            <w:r>
              <w:rPr>
                <w:spacing w:val="-7"/>
                <w:sz w:val="20"/>
              </w:rPr>
              <w:t xml:space="preserve"> </w:t>
            </w:r>
            <w:r>
              <w:rPr>
                <w:sz w:val="20"/>
              </w:rPr>
              <w:t>all</w:t>
            </w:r>
            <w:r>
              <w:rPr>
                <w:spacing w:val="-5"/>
                <w:sz w:val="20"/>
              </w:rPr>
              <w:t xml:space="preserve"> </w:t>
            </w:r>
            <w:r>
              <w:rPr>
                <w:sz w:val="20"/>
              </w:rPr>
              <w:t>consulting</w:t>
            </w:r>
            <w:r>
              <w:rPr>
                <w:spacing w:val="-5"/>
                <w:sz w:val="20"/>
              </w:rPr>
              <w:t xml:space="preserve"> </w:t>
            </w:r>
            <w:r>
              <w:rPr>
                <w:sz w:val="20"/>
              </w:rPr>
              <w:t>firms,</w:t>
            </w:r>
            <w:r>
              <w:rPr>
                <w:spacing w:val="-4"/>
                <w:sz w:val="20"/>
              </w:rPr>
              <w:t xml:space="preserve"> </w:t>
            </w:r>
            <w:r>
              <w:rPr>
                <w:sz w:val="20"/>
              </w:rPr>
              <w:t>contractors, and</w:t>
            </w:r>
            <w:r>
              <w:rPr>
                <w:spacing w:val="-3"/>
                <w:sz w:val="20"/>
              </w:rPr>
              <w:t xml:space="preserve"> </w:t>
            </w:r>
            <w:r>
              <w:rPr>
                <w:sz w:val="20"/>
              </w:rPr>
              <w:t>supervision</w:t>
            </w:r>
            <w:r>
              <w:rPr>
                <w:spacing w:val="-2"/>
                <w:sz w:val="20"/>
              </w:rPr>
              <w:t xml:space="preserve"> </w:t>
            </w:r>
            <w:r>
              <w:rPr>
                <w:sz w:val="20"/>
              </w:rPr>
              <w:t xml:space="preserve">firms </w:t>
            </w:r>
            <w:r w:rsidRPr="00212FB0">
              <w:rPr>
                <w:sz w:val="20"/>
              </w:rPr>
              <w:t>comply</w:t>
            </w:r>
            <w:r>
              <w:rPr>
                <w:sz w:val="20"/>
              </w:rPr>
              <w:t xml:space="preserve"> with the environmental, social, and health &amp; safety</w:t>
            </w:r>
            <w:r>
              <w:rPr>
                <w:spacing w:val="1"/>
                <w:sz w:val="20"/>
              </w:rPr>
              <w:t xml:space="preserve"> </w:t>
            </w:r>
            <w:r>
              <w:rPr>
                <w:sz w:val="20"/>
              </w:rPr>
              <w:t>specifications</w:t>
            </w:r>
            <w:r>
              <w:rPr>
                <w:spacing w:val="-1"/>
                <w:sz w:val="20"/>
              </w:rPr>
              <w:t xml:space="preserve"> </w:t>
            </w:r>
            <w:r>
              <w:rPr>
                <w:sz w:val="20"/>
              </w:rPr>
              <w:t>as</w:t>
            </w:r>
            <w:r>
              <w:rPr>
                <w:spacing w:val="-5"/>
                <w:sz w:val="20"/>
              </w:rPr>
              <w:t xml:space="preserve"> </w:t>
            </w:r>
            <w:r>
              <w:rPr>
                <w:sz w:val="20"/>
              </w:rPr>
              <w:t>well</w:t>
            </w:r>
            <w:r>
              <w:rPr>
                <w:spacing w:val="3"/>
                <w:sz w:val="20"/>
              </w:rPr>
              <w:t xml:space="preserve"> </w:t>
            </w:r>
            <w:r>
              <w:rPr>
                <w:sz w:val="20"/>
              </w:rPr>
              <w:t>as</w:t>
            </w:r>
            <w:r>
              <w:rPr>
                <w:spacing w:val="-5"/>
                <w:sz w:val="20"/>
              </w:rPr>
              <w:t xml:space="preserve"> </w:t>
            </w:r>
            <w:r>
              <w:rPr>
                <w:sz w:val="20"/>
              </w:rPr>
              <w:t>the</w:t>
            </w:r>
            <w:r>
              <w:rPr>
                <w:spacing w:val="-4"/>
                <w:sz w:val="20"/>
              </w:rPr>
              <w:t xml:space="preserve"> </w:t>
            </w:r>
            <w:r>
              <w:rPr>
                <w:sz w:val="20"/>
              </w:rPr>
              <w:t>codes</w:t>
            </w:r>
            <w:r>
              <w:rPr>
                <w:spacing w:val="-5"/>
                <w:sz w:val="20"/>
              </w:rPr>
              <w:t xml:space="preserve"> </w:t>
            </w:r>
            <w:r>
              <w:rPr>
                <w:sz w:val="20"/>
              </w:rPr>
              <w:t>of</w:t>
            </w:r>
            <w:r>
              <w:rPr>
                <w:spacing w:val="-3"/>
                <w:sz w:val="20"/>
              </w:rPr>
              <w:t xml:space="preserve"> </w:t>
            </w:r>
            <w:r>
              <w:rPr>
                <w:sz w:val="20"/>
              </w:rPr>
              <w:t>conduct</w:t>
            </w:r>
            <w:r>
              <w:rPr>
                <w:spacing w:val="2"/>
                <w:sz w:val="20"/>
              </w:rPr>
              <w:t xml:space="preserve"> </w:t>
            </w:r>
            <w:r>
              <w:rPr>
                <w:sz w:val="20"/>
              </w:rPr>
              <w:t>of</w:t>
            </w:r>
            <w:r>
              <w:rPr>
                <w:spacing w:val="2"/>
                <w:sz w:val="20"/>
              </w:rPr>
              <w:t xml:space="preserve"> </w:t>
            </w:r>
            <w:r>
              <w:rPr>
                <w:sz w:val="20"/>
              </w:rPr>
              <w:t>their</w:t>
            </w:r>
            <w:r>
              <w:rPr>
                <w:spacing w:val="-1"/>
                <w:sz w:val="20"/>
              </w:rPr>
              <w:t xml:space="preserve"> </w:t>
            </w:r>
            <w:r>
              <w:rPr>
                <w:sz w:val="20"/>
              </w:rPr>
              <w:t>respective contracts.</w:t>
            </w:r>
          </w:p>
        </w:tc>
        <w:tc>
          <w:tcPr>
            <w:tcW w:w="3780" w:type="dxa"/>
            <w:gridSpan w:val="2"/>
          </w:tcPr>
          <w:p w14:paraId="075E9124" w14:textId="77777777" w:rsidR="007D5919" w:rsidRDefault="007D5919" w:rsidP="007A2E41">
            <w:pPr>
              <w:pStyle w:val="TableParagraph"/>
              <w:spacing w:before="2"/>
              <w:ind w:left="0"/>
              <w:rPr>
                <w:sz w:val="20"/>
              </w:rPr>
            </w:pPr>
          </w:p>
          <w:p w14:paraId="51F2C015" w14:textId="77777777" w:rsidR="007D5919" w:rsidRDefault="007D5919" w:rsidP="007A2E41">
            <w:pPr>
              <w:pStyle w:val="TableParagraph"/>
              <w:tabs>
                <w:tab w:val="left" w:pos="321"/>
              </w:tabs>
              <w:spacing w:before="0"/>
              <w:ind w:right="712"/>
              <w:rPr>
                <w:sz w:val="20"/>
              </w:rPr>
            </w:pPr>
            <w:r>
              <w:rPr>
                <w:sz w:val="20"/>
              </w:rPr>
              <w:t xml:space="preserve">a) Prior to commencing the relevant  </w:t>
            </w:r>
            <w:r>
              <w:rPr>
                <w:spacing w:val="-43"/>
                <w:sz w:val="20"/>
              </w:rPr>
              <w:t xml:space="preserve"> </w:t>
            </w:r>
            <w:r>
              <w:rPr>
                <w:sz w:val="20"/>
              </w:rPr>
              <w:t>bidding</w:t>
            </w:r>
            <w:r>
              <w:rPr>
                <w:spacing w:val="3"/>
                <w:sz w:val="20"/>
              </w:rPr>
              <w:t xml:space="preserve"> </w:t>
            </w:r>
            <w:r>
              <w:rPr>
                <w:sz w:val="20"/>
              </w:rPr>
              <w:t>processes, and thereafter incorporate in the respective contracts.</w:t>
            </w:r>
          </w:p>
          <w:p w14:paraId="68BFD3B2" w14:textId="77777777" w:rsidR="007D5919" w:rsidRDefault="007D5919" w:rsidP="007A2E41">
            <w:pPr>
              <w:pStyle w:val="TableParagraph"/>
              <w:spacing w:before="2"/>
              <w:ind w:left="0"/>
              <w:rPr>
                <w:sz w:val="20"/>
              </w:rPr>
            </w:pPr>
          </w:p>
          <w:p w14:paraId="22294D5A" w14:textId="77777777" w:rsidR="007D5919" w:rsidRDefault="007D5919" w:rsidP="007A2E41">
            <w:pPr>
              <w:pStyle w:val="TableParagraph"/>
              <w:spacing w:before="2"/>
              <w:ind w:left="0"/>
              <w:rPr>
                <w:sz w:val="20"/>
              </w:rPr>
            </w:pPr>
          </w:p>
          <w:p w14:paraId="25892893" w14:textId="77777777" w:rsidR="007D5919" w:rsidRDefault="007D5919" w:rsidP="007A2E41">
            <w:pPr>
              <w:pStyle w:val="TableParagraph"/>
              <w:tabs>
                <w:tab w:val="left" w:pos="326"/>
              </w:tabs>
              <w:spacing w:before="0"/>
              <w:ind w:left="85" w:right="241"/>
              <w:rPr>
                <w:sz w:val="20"/>
              </w:rPr>
            </w:pPr>
            <w:r>
              <w:rPr>
                <w:sz w:val="20"/>
              </w:rPr>
              <w:t>b) Throughout the implementation of</w:t>
            </w:r>
            <w:r>
              <w:rPr>
                <w:spacing w:val="2"/>
                <w:sz w:val="20"/>
              </w:rPr>
              <w:t xml:space="preserve"> </w:t>
            </w:r>
            <w:r>
              <w:rPr>
                <w:sz w:val="20"/>
              </w:rPr>
              <w:t>each subproject or respective Project activity.</w:t>
            </w:r>
          </w:p>
        </w:tc>
        <w:tc>
          <w:tcPr>
            <w:tcW w:w="2453" w:type="dxa"/>
            <w:gridSpan w:val="2"/>
          </w:tcPr>
          <w:p w14:paraId="19E64FB2" w14:textId="77777777" w:rsidR="007D5919" w:rsidRDefault="007D5919" w:rsidP="007A2E41">
            <w:pPr>
              <w:pStyle w:val="TableParagraph"/>
              <w:ind w:left="110"/>
              <w:rPr>
                <w:sz w:val="20"/>
              </w:rPr>
            </w:pPr>
          </w:p>
          <w:p w14:paraId="338C0D4C" w14:textId="77777777" w:rsidR="007D5919" w:rsidRDefault="007D5919" w:rsidP="007A2E41">
            <w:pPr>
              <w:pStyle w:val="TableParagraph"/>
              <w:ind w:left="110"/>
              <w:rPr>
                <w:sz w:val="20"/>
              </w:rPr>
            </w:pPr>
            <w:r>
              <w:rPr>
                <w:sz w:val="20"/>
              </w:rPr>
              <w:t xml:space="preserve">PIU / </w:t>
            </w:r>
            <w:r>
              <w:t>MoF</w:t>
            </w:r>
          </w:p>
        </w:tc>
      </w:tr>
      <w:tr w:rsidR="007D5919" w14:paraId="1EFD3220" w14:textId="77777777" w:rsidTr="75388C90">
        <w:trPr>
          <w:trHeight w:val="1508"/>
        </w:trPr>
        <w:tc>
          <w:tcPr>
            <w:tcW w:w="716" w:type="dxa"/>
          </w:tcPr>
          <w:p w14:paraId="1B58E4AC" w14:textId="77777777" w:rsidR="007D5919" w:rsidRDefault="007D5919" w:rsidP="007A2E41">
            <w:pPr>
              <w:pStyle w:val="TableParagraph"/>
              <w:ind w:left="211" w:right="200"/>
              <w:jc w:val="center"/>
              <w:rPr>
                <w:sz w:val="20"/>
              </w:rPr>
            </w:pPr>
            <w:r>
              <w:rPr>
                <w:sz w:val="20"/>
              </w:rPr>
              <w:lastRenderedPageBreak/>
              <w:t>1.4</w:t>
            </w:r>
          </w:p>
        </w:tc>
        <w:tc>
          <w:tcPr>
            <w:tcW w:w="7359" w:type="dxa"/>
            <w:shd w:val="clear" w:color="auto" w:fill="auto"/>
          </w:tcPr>
          <w:p w14:paraId="3C494B7D" w14:textId="77777777" w:rsidR="007D5919" w:rsidRPr="007000F3" w:rsidRDefault="007D5919" w:rsidP="007A2E41">
            <w:pPr>
              <w:pStyle w:val="TableParagraph"/>
              <w:rPr>
                <w:b/>
                <w:color w:val="4471C4"/>
                <w:sz w:val="20"/>
                <w:szCs w:val="20"/>
              </w:rPr>
            </w:pPr>
            <w:r w:rsidRPr="007000F3">
              <w:rPr>
                <w:b/>
                <w:color w:val="4471C4"/>
                <w:sz w:val="20"/>
                <w:szCs w:val="20"/>
              </w:rPr>
              <w:t>TECHNICAL ASSISTANCE</w:t>
            </w:r>
          </w:p>
          <w:p w14:paraId="62E1CC4E" w14:textId="77777777" w:rsidR="007D5919" w:rsidRPr="007000F3" w:rsidRDefault="007D5919" w:rsidP="007A2E41">
            <w:pPr>
              <w:keepLines/>
              <w:ind w:left="155"/>
              <w:rPr>
                <w:sz w:val="20"/>
                <w:szCs w:val="20"/>
                <w:lang w:val="en-GB"/>
              </w:rPr>
            </w:pPr>
            <w:r w:rsidRPr="007000F3">
              <w:rPr>
                <w:sz w:val="20"/>
                <w:szCs w:val="20"/>
                <w:lang w:val="en-GB"/>
              </w:rPr>
              <w:t xml:space="preserve">Ensure that consultancies, studies, capacity-building activities, training and any other activity of technical assistance provided under the Project be carried out in accordance with Terms of Reference (TORs) which incorporate all ESSs relevant requirements, in a manner acceptable to the Association. </w:t>
            </w:r>
          </w:p>
          <w:p w14:paraId="0B67BAA2" w14:textId="77777777" w:rsidR="007D5919" w:rsidRPr="007000F3" w:rsidRDefault="007D5919" w:rsidP="007A2E41">
            <w:pPr>
              <w:pStyle w:val="TableParagraph"/>
              <w:rPr>
                <w:b/>
                <w:color w:val="5B9BD4"/>
                <w:sz w:val="20"/>
                <w:lang w:val="en-GB"/>
              </w:rPr>
            </w:pPr>
          </w:p>
        </w:tc>
        <w:tc>
          <w:tcPr>
            <w:tcW w:w="3780" w:type="dxa"/>
            <w:gridSpan w:val="2"/>
            <w:shd w:val="clear" w:color="auto" w:fill="auto"/>
          </w:tcPr>
          <w:p w14:paraId="256F9AB7" w14:textId="77777777" w:rsidR="007D5919" w:rsidRPr="007000F3" w:rsidRDefault="007D5919" w:rsidP="007A2E41">
            <w:pPr>
              <w:keepLines/>
              <w:ind w:left="85"/>
              <w:rPr>
                <w:rFonts w:asciiTheme="minorHAnsi" w:eastAsiaTheme="minorHAnsi" w:hAnsiTheme="minorHAnsi" w:cstheme="minorBidi"/>
                <w:bCs/>
                <w:iCs/>
                <w:sz w:val="20"/>
                <w:szCs w:val="20"/>
                <w:lang w:val="en-GB"/>
              </w:rPr>
            </w:pPr>
            <w:r w:rsidRPr="007000F3">
              <w:rPr>
                <w:bCs/>
                <w:iCs/>
                <w:sz w:val="20"/>
                <w:szCs w:val="20"/>
                <w:lang w:val="en-GB"/>
              </w:rPr>
              <w:t xml:space="preserve">Submit TORs for review and no objection of the Association before launching the respective bidding process. This shall </w:t>
            </w:r>
            <w:r w:rsidRPr="007000F3">
              <w:rPr>
                <w:rFonts w:cstheme="minorHAnsi"/>
                <w:bCs/>
                <w:sz w:val="20"/>
                <w:szCs w:val="20"/>
              </w:rPr>
              <w:t xml:space="preserve">be carried out throughout the implementation of the </w:t>
            </w:r>
            <w:r w:rsidRPr="007000F3">
              <w:rPr>
                <w:rFonts w:cstheme="minorHAnsi"/>
                <w:sz w:val="20"/>
                <w:szCs w:val="20"/>
              </w:rPr>
              <w:t>Project.</w:t>
            </w:r>
          </w:p>
          <w:p w14:paraId="458F2B5B" w14:textId="77777777" w:rsidR="007D5919" w:rsidRPr="007000F3" w:rsidRDefault="007D5919" w:rsidP="007A2E41">
            <w:pPr>
              <w:pStyle w:val="TableParagraph"/>
              <w:spacing w:before="2"/>
              <w:ind w:left="0"/>
              <w:rPr>
                <w:sz w:val="20"/>
                <w:lang w:val="en-GB"/>
              </w:rPr>
            </w:pPr>
          </w:p>
        </w:tc>
        <w:tc>
          <w:tcPr>
            <w:tcW w:w="2453" w:type="dxa"/>
            <w:gridSpan w:val="2"/>
          </w:tcPr>
          <w:p w14:paraId="207F29D6" w14:textId="77777777" w:rsidR="007D5919" w:rsidRDefault="007D5919" w:rsidP="007A2E41">
            <w:pPr>
              <w:pStyle w:val="TableParagraph"/>
              <w:ind w:left="110"/>
              <w:rPr>
                <w:sz w:val="20"/>
              </w:rPr>
            </w:pPr>
          </w:p>
          <w:p w14:paraId="4974C02C" w14:textId="77777777" w:rsidR="007D5919" w:rsidRDefault="007D5919" w:rsidP="007A2E41">
            <w:pPr>
              <w:pStyle w:val="TableParagraph"/>
              <w:ind w:left="110"/>
              <w:rPr>
                <w:sz w:val="20"/>
              </w:rPr>
            </w:pPr>
            <w:r>
              <w:rPr>
                <w:sz w:val="20"/>
              </w:rPr>
              <w:t xml:space="preserve">PIU / </w:t>
            </w:r>
            <w:r>
              <w:t>MoF</w:t>
            </w:r>
          </w:p>
        </w:tc>
      </w:tr>
      <w:tr w:rsidR="007D5919" w14:paraId="168BBBF7" w14:textId="77777777" w:rsidTr="75388C90">
        <w:trPr>
          <w:trHeight w:val="1508"/>
        </w:trPr>
        <w:tc>
          <w:tcPr>
            <w:tcW w:w="716" w:type="dxa"/>
          </w:tcPr>
          <w:p w14:paraId="7278BCCE" w14:textId="77777777" w:rsidR="007D5919" w:rsidRPr="00A609AA" w:rsidRDefault="007D5919" w:rsidP="007A2E41">
            <w:pPr>
              <w:pStyle w:val="TableParagraph"/>
              <w:ind w:left="211" w:right="200"/>
              <w:jc w:val="center"/>
              <w:rPr>
                <w:sz w:val="20"/>
                <w:szCs w:val="20"/>
              </w:rPr>
            </w:pPr>
            <w:r w:rsidRPr="00A609AA">
              <w:rPr>
                <w:sz w:val="20"/>
                <w:szCs w:val="20"/>
              </w:rPr>
              <w:t>1.</w:t>
            </w:r>
            <w:r>
              <w:rPr>
                <w:sz w:val="20"/>
                <w:szCs w:val="20"/>
              </w:rPr>
              <w:t>5</w:t>
            </w:r>
          </w:p>
        </w:tc>
        <w:tc>
          <w:tcPr>
            <w:tcW w:w="7359" w:type="dxa"/>
          </w:tcPr>
          <w:p w14:paraId="1CF01A1B" w14:textId="77777777" w:rsidR="007D5919" w:rsidRPr="00CF4407" w:rsidRDefault="007D5919" w:rsidP="007A2E41">
            <w:pPr>
              <w:pStyle w:val="TableParagraph"/>
              <w:rPr>
                <w:b/>
                <w:color w:val="4471C4"/>
                <w:sz w:val="20"/>
                <w:szCs w:val="20"/>
              </w:rPr>
            </w:pPr>
            <w:r w:rsidRPr="00CF4407">
              <w:rPr>
                <w:b/>
                <w:color w:val="4471C4"/>
                <w:sz w:val="20"/>
                <w:szCs w:val="20"/>
              </w:rPr>
              <w:t xml:space="preserve">PERMITS, CONSENTS AND AUTHORIZATIONS </w:t>
            </w:r>
          </w:p>
          <w:p w14:paraId="42264D9B" w14:textId="77777777" w:rsidR="007D5919" w:rsidRPr="00A609AA" w:rsidRDefault="007D5919" w:rsidP="007A2E41">
            <w:pPr>
              <w:keepLines/>
              <w:ind w:left="155"/>
              <w:rPr>
                <w:rFonts w:cstheme="minorHAnsi"/>
                <w:b/>
                <w:color w:val="0070C0"/>
                <w:sz w:val="20"/>
                <w:szCs w:val="20"/>
              </w:rPr>
            </w:pPr>
            <w:r w:rsidRPr="00A609AA">
              <w:rPr>
                <w:sz w:val="20"/>
                <w:szCs w:val="20"/>
              </w:rPr>
              <w:t>Obtain or assist in obtaining, as appropriate, the permits, consents and authorizations that are applicable to the Project from relevant authorities. Comply or cause to comply, as appropriate, with the conditions established in these permits, consents, and authorizations.</w:t>
            </w:r>
          </w:p>
        </w:tc>
        <w:tc>
          <w:tcPr>
            <w:tcW w:w="3780" w:type="dxa"/>
            <w:gridSpan w:val="2"/>
          </w:tcPr>
          <w:p w14:paraId="527C1E4E" w14:textId="77777777" w:rsidR="007D5919" w:rsidRPr="00A609AA" w:rsidRDefault="007D5919" w:rsidP="007A2E41">
            <w:pPr>
              <w:pStyle w:val="TableParagraph"/>
              <w:spacing w:before="2"/>
              <w:ind w:left="360"/>
              <w:rPr>
                <w:sz w:val="20"/>
                <w:szCs w:val="20"/>
              </w:rPr>
            </w:pPr>
          </w:p>
          <w:p w14:paraId="7EA37EDB" w14:textId="77777777" w:rsidR="007D5919" w:rsidRPr="00A609AA" w:rsidRDefault="007D5919" w:rsidP="007A2E41">
            <w:pPr>
              <w:keepLines/>
              <w:ind w:left="175"/>
              <w:rPr>
                <w:bCs/>
                <w:iCs/>
                <w:sz w:val="20"/>
                <w:szCs w:val="20"/>
                <w:lang w:val="en-GB"/>
              </w:rPr>
            </w:pPr>
            <w:r w:rsidRPr="00A609AA">
              <w:rPr>
                <w:sz w:val="20"/>
                <w:szCs w:val="20"/>
              </w:rPr>
              <w:t>As applicable, to be obtained prior to initiating activities that require permits, consents, and authorizations.</w:t>
            </w:r>
          </w:p>
        </w:tc>
        <w:tc>
          <w:tcPr>
            <w:tcW w:w="2453" w:type="dxa"/>
            <w:gridSpan w:val="2"/>
          </w:tcPr>
          <w:p w14:paraId="6146A6AC" w14:textId="77777777" w:rsidR="007D5919" w:rsidRDefault="007D5919" w:rsidP="007A2E41">
            <w:pPr>
              <w:pStyle w:val="TableParagraph"/>
              <w:ind w:left="110"/>
              <w:rPr>
                <w:sz w:val="20"/>
              </w:rPr>
            </w:pPr>
          </w:p>
          <w:p w14:paraId="6E74EBEC" w14:textId="77777777" w:rsidR="007D5919" w:rsidRPr="00A609AA" w:rsidRDefault="007D5919" w:rsidP="007A2E41">
            <w:pPr>
              <w:pStyle w:val="TableParagraph"/>
              <w:ind w:left="110"/>
              <w:rPr>
                <w:sz w:val="20"/>
                <w:szCs w:val="20"/>
              </w:rPr>
            </w:pPr>
            <w:r>
              <w:rPr>
                <w:sz w:val="20"/>
              </w:rPr>
              <w:t xml:space="preserve">PIU / </w:t>
            </w:r>
            <w:r>
              <w:t>MoF</w:t>
            </w:r>
          </w:p>
        </w:tc>
      </w:tr>
      <w:tr w:rsidR="007D5919" w14:paraId="3F3C1F94" w14:textId="77777777" w:rsidTr="75388C90">
        <w:trPr>
          <w:trHeight w:val="350"/>
        </w:trPr>
        <w:tc>
          <w:tcPr>
            <w:tcW w:w="716" w:type="dxa"/>
          </w:tcPr>
          <w:p w14:paraId="09B6B6B2" w14:textId="77777777" w:rsidR="007D5919" w:rsidRDefault="007D5919" w:rsidP="007A2E41">
            <w:pPr>
              <w:pStyle w:val="TableParagraph"/>
              <w:ind w:left="60" w:right="20"/>
              <w:jc w:val="center"/>
              <w:rPr>
                <w:sz w:val="20"/>
              </w:rPr>
            </w:pPr>
            <w:r>
              <w:rPr>
                <w:sz w:val="20"/>
              </w:rPr>
              <w:t>1.6</w:t>
            </w:r>
          </w:p>
        </w:tc>
        <w:tc>
          <w:tcPr>
            <w:tcW w:w="7359" w:type="dxa"/>
          </w:tcPr>
          <w:p w14:paraId="418B7479" w14:textId="77777777" w:rsidR="007D5919" w:rsidRPr="00CF4407" w:rsidRDefault="007D5919" w:rsidP="007A2E41">
            <w:pPr>
              <w:keepLines/>
              <w:autoSpaceDE/>
              <w:autoSpaceDN/>
              <w:ind w:left="155"/>
              <w:rPr>
                <w:b/>
                <w:color w:val="4471C4"/>
                <w:sz w:val="20"/>
                <w:szCs w:val="20"/>
              </w:rPr>
            </w:pPr>
            <w:r w:rsidRPr="00CF4407">
              <w:rPr>
                <w:b/>
                <w:color w:val="4471C4"/>
                <w:sz w:val="20"/>
                <w:szCs w:val="20"/>
              </w:rPr>
              <w:t>CONTINGENT EMERGENCY RESPONSE</w:t>
            </w:r>
          </w:p>
          <w:p w14:paraId="1E002D6F" w14:textId="77777777" w:rsidR="007D5919" w:rsidRDefault="007D5919" w:rsidP="007A2E41">
            <w:pPr>
              <w:pStyle w:val="ListParagraph"/>
              <w:keepLines/>
              <w:numPr>
                <w:ilvl w:val="0"/>
                <w:numId w:val="12"/>
              </w:numPr>
              <w:tabs>
                <w:tab w:val="left" w:pos="378"/>
              </w:tabs>
              <w:autoSpaceDE/>
              <w:autoSpaceDN/>
              <w:spacing w:before="1"/>
              <w:ind w:left="155" w:right="-15" w:firstLine="0"/>
              <w:jc w:val="left"/>
              <w:rPr>
                <w:sz w:val="20"/>
              </w:rPr>
            </w:pPr>
            <w:r w:rsidRPr="00776A09">
              <w:rPr>
                <w:sz w:val="20"/>
              </w:rPr>
              <w:t xml:space="preserve">Ensure that the </w:t>
            </w:r>
            <w:r w:rsidRPr="00736F64">
              <w:rPr>
                <w:sz w:val="20"/>
              </w:rPr>
              <w:t>Contingent Emergency Response Component</w:t>
            </w:r>
            <w:r>
              <w:rPr>
                <w:sz w:val="20"/>
              </w:rPr>
              <w:t xml:space="preserve"> (CERC) Manual includes a description of the ESHS assessment and management arrangements included in the Emergency Action Plan as established in the ESMF prepared for this Project.</w:t>
            </w:r>
          </w:p>
          <w:p w14:paraId="07DBCF3F" w14:textId="77777777" w:rsidR="007D5919" w:rsidRDefault="007D5919" w:rsidP="007A2E41">
            <w:pPr>
              <w:pStyle w:val="ListParagraph"/>
              <w:keepLines/>
              <w:autoSpaceDE/>
              <w:autoSpaceDN/>
              <w:ind w:left="155" w:right="-15" w:firstLine="0"/>
              <w:jc w:val="left"/>
              <w:rPr>
                <w:sz w:val="20"/>
              </w:rPr>
            </w:pPr>
          </w:p>
          <w:p w14:paraId="226A3F7D" w14:textId="35612DAD" w:rsidR="007D5919" w:rsidRDefault="007D5919" w:rsidP="75388C90">
            <w:pPr>
              <w:pStyle w:val="ListParagraph"/>
              <w:keepLines/>
              <w:numPr>
                <w:ilvl w:val="0"/>
                <w:numId w:val="12"/>
              </w:numPr>
              <w:tabs>
                <w:tab w:val="left" w:pos="378"/>
              </w:tabs>
              <w:autoSpaceDE/>
              <w:autoSpaceDN/>
              <w:spacing w:before="1"/>
              <w:ind w:left="155" w:right="180" w:firstLine="0"/>
              <w:jc w:val="left"/>
              <w:rPr>
                <w:sz w:val="20"/>
                <w:szCs w:val="20"/>
              </w:rPr>
            </w:pPr>
            <w:r w:rsidRPr="75388C90">
              <w:rPr>
                <w:sz w:val="20"/>
                <w:szCs w:val="20"/>
              </w:rPr>
              <w:t>Prepare, consult, adopt, and disclose any E&amp;S instrument which may be required for activities under Part 3 of the Project, in accordance with the CERC Manual, the ESMF, and the ESSs, and thereafter implement the measures and actions required under said instruments, within the timeframes specified in said instruments</w:t>
            </w:r>
            <w:r w:rsidR="00B14423" w:rsidRPr="75388C90">
              <w:rPr>
                <w:sz w:val="20"/>
                <w:szCs w:val="20"/>
              </w:rPr>
              <w:t>.</w:t>
            </w:r>
          </w:p>
        </w:tc>
        <w:tc>
          <w:tcPr>
            <w:tcW w:w="3780" w:type="dxa"/>
            <w:gridSpan w:val="2"/>
          </w:tcPr>
          <w:p w14:paraId="61127566" w14:textId="77777777" w:rsidR="007D5919" w:rsidRDefault="007D5919" w:rsidP="007A2E41">
            <w:pPr>
              <w:pStyle w:val="TableParagraph"/>
              <w:spacing w:before="2"/>
              <w:ind w:left="360"/>
              <w:rPr>
                <w:sz w:val="20"/>
              </w:rPr>
            </w:pPr>
          </w:p>
          <w:p w14:paraId="1C2EC5D7" w14:textId="77777777" w:rsidR="007D5919" w:rsidRDefault="007D5919" w:rsidP="007A2E41">
            <w:pPr>
              <w:pStyle w:val="TableParagraph"/>
              <w:spacing w:before="2"/>
              <w:rPr>
                <w:sz w:val="20"/>
              </w:rPr>
            </w:pPr>
            <w:r>
              <w:rPr>
                <w:sz w:val="20"/>
              </w:rPr>
              <w:t>a</w:t>
            </w:r>
            <w:r w:rsidRPr="007000F3">
              <w:rPr>
                <w:sz w:val="20"/>
              </w:rPr>
              <w:t>) The adoption of the CERC Manual, in form and substance acceptable to the Association is a legal obligation, under Schedule 2, Section D(1)(a) of the Financing Agreement.</w:t>
            </w:r>
          </w:p>
          <w:p w14:paraId="49687F47" w14:textId="77777777" w:rsidR="007D5919" w:rsidRDefault="007D5919" w:rsidP="007A2E41">
            <w:pPr>
              <w:pStyle w:val="TableParagraph"/>
              <w:spacing w:before="2"/>
              <w:ind w:left="360"/>
              <w:rPr>
                <w:sz w:val="20"/>
              </w:rPr>
            </w:pPr>
          </w:p>
          <w:p w14:paraId="48E7AD25" w14:textId="77777777" w:rsidR="007D5919" w:rsidRDefault="007D5919" w:rsidP="007A2E41">
            <w:pPr>
              <w:pStyle w:val="TableParagraph"/>
              <w:spacing w:before="2"/>
              <w:rPr>
                <w:sz w:val="20"/>
              </w:rPr>
            </w:pPr>
            <w:r>
              <w:rPr>
                <w:sz w:val="20"/>
              </w:rPr>
              <w:t xml:space="preserve">b) </w:t>
            </w:r>
            <w:r w:rsidRPr="008D5EBD">
              <w:rPr>
                <w:sz w:val="20"/>
              </w:rPr>
              <w:t xml:space="preserve">The E&amp;S instruments shall be submitted for the Association’s prior review and </w:t>
            </w:r>
            <w:r>
              <w:rPr>
                <w:sz w:val="20"/>
              </w:rPr>
              <w:t>no objection</w:t>
            </w:r>
            <w:r w:rsidRPr="008D5EBD">
              <w:rPr>
                <w:sz w:val="20"/>
              </w:rPr>
              <w:t xml:space="preserve">, and thereafter adopted </w:t>
            </w:r>
            <w:r>
              <w:rPr>
                <w:sz w:val="20"/>
              </w:rPr>
              <w:t xml:space="preserve">and disclosed </w:t>
            </w:r>
            <w:r w:rsidRPr="008D5EBD">
              <w:rPr>
                <w:sz w:val="20"/>
              </w:rPr>
              <w:t xml:space="preserve">before carrying out any activity under Part </w:t>
            </w:r>
            <w:r>
              <w:rPr>
                <w:sz w:val="20"/>
              </w:rPr>
              <w:t>3</w:t>
            </w:r>
            <w:r w:rsidRPr="008D5EBD">
              <w:rPr>
                <w:sz w:val="20"/>
              </w:rPr>
              <w:t xml:space="preserve"> of the Project that requires the preparation of these instruments. Once adopted, the instruments shall be implemented in accordance with their terms, in a manner acceptable to the Association, throughout the implementation of activities under Part </w:t>
            </w:r>
            <w:r>
              <w:rPr>
                <w:sz w:val="20"/>
              </w:rPr>
              <w:t>3</w:t>
            </w:r>
            <w:r w:rsidRPr="008D5EBD">
              <w:rPr>
                <w:sz w:val="20"/>
              </w:rPr>
              <w:t xml:space="preserve"> of the Project</w:t>
            </w:r>
            <w:r>
              <w:rPr>
                <w:sz w:val="20"/>
              </w:rPr>
              <w:t>.</w:t>
            </w:r>
          </w:p>
        </w:tc>
        <w:tc>
          <w:tcPr>
            <w:tcW w:w="2453" w:type="dxa"/>
            <w:gridSpan w:val="2"/>
          </w:tcPr>
          <w:p w14:paraId="7AEA42EC" w14:textId="77777777" w:rsidR="007D5919" w:rsidRDefault="007D5919" w:rsidP="007A2E41">
            <w:pPr>
              <w:pStyle w:val="TableParagraph"/>
              <w:ind w:left="110"/>
              <w:rPr>
                <w:sz w:val="20"/>
              </w:rPr>
            </w:pPr>
          </w:p>
          <w:p w14:paraId="081659D0" w14:textId="77777777" w:rsidR="007D5919" w:rsidRPr="00C65561" w:rsidRDefault="007D5919" w:rsidP="007A2E41">
            <w:pPr>
              <w:rPr>
                <w:rFonts w:cstheme="minorHAnsi"/>
                <w:sz w:val="20"/>
                <w:szCs w:val="20"/>
              </w:rPr>
            </w:pPr>
            <w:r>
              <w:rPr>
                <w:rFonts w:cstheme="minorHAnsi"/>
                <w:sz w:val="20"/>
                <w:szCs w:val="20"/>
              </w:rPr>
              <w:t>The</w:t>
            </w:r>
            <w:r w:rsidRPr="00C65561">
              <w:rPr>
                <w:rFonts w:cstheme="minorHAnsi"/>
                <w:sz w:val="20"/>
                <w:szCs w:val="20"/>
              </w:rPr>
              <w:t xml:space="preserve"> entity/ministry/agency designated</w:t>
            </w:r>
            <w:r>
              <w:rPr>
                <w:rFonts w:cstheme="minorHAnsi"/>
                <w:sz w:val="20"/>
                <w:szCs w:val="20"/>
              </w:rPr>
              <w:t xml:space="preserve"> by Saint Lucia</w:t>
            </w:r>
            <w:r w:rsidRPr="009217C3">
              <w:rPr>
                <w:rFonts w:cstheme="minorHAnsi"/>
                <w:sz w:val="20"/>
                <w:szCs w:val="20"/>
              </w:rPr>
              <w:t xml:space="preserve">, </w:t>
            </w:r>
            <w:r>
              <w:rPr>
                <w:rFonts w:cstheme="minorHAnsi"/>
                <w:sz w:val="20"/>
                <w:szCs w:val="20"/>
              </w:rPr>
              <w:t>for</w:t>
            </w:r>
            <w:r w:rsidRPr="00C65561">
              <w:rPr>
                <w:rFonts w:cstheme="minorHAnsi"/>
                <w:sz w:val="20"/>
                <w:szCs w:val="20"/>
              </w:rPr>
              <w:t xml:space="preserve"> Part</w:t>
            </w:r>
            <w:r>
              <w:rPr>
                <w:rFonts w:cstheme="minorHAnsi"/>
                <w:sz w:val="20"/>
                <w:szCs w:val="20"/>
              </w:rPr>
              <w:t xml:space="preserve"> 3</w:t>
            </w:r>
            <w:r w:rsidRPr="00C65561">
              <w:rPr>
                <w:rFonts w:cstheme="minorHAnsi"/>
                <w:sz w:val="20"/>
                <w:szCs w:val="20"/>
              </w:rPr>
              <w:t xml:space="preserve"> of the </w:t>
            </w:r>
            <w:r>
              <w:rPr>
                <w:rFonts w:cstheme="minorHAnsi"/>
                <w:sz w:val="20"/>
                <w:szCs w:val="20"/>
              </w:rPr>
              <w:t>Project.</w:t>
            </w:r>
          </w:p>
          <w:p w14:paraId="5C8040A0" w14:textId="77777777" w:rsidR="007D5919" w:rsidRDefault="007D5919" w:rsidP="007A2E41">
            <w:pPr>
              <w:pStyle w:val="TableParagraph"/>
              <w:ind w:left="110"/>
              <w:rPr>
                <w:sz w:val="20"/>
              </w:rPr>
            </w:pPr>
          </w:p>
        </w:tc>
      </w:tr>
      <w:tr w:rsidR="007D5919" w14:paraId="53A8B1DC" w14:textId="77777777" w:rsidTr="75388C90">
        <w:trPr>
          <w:trHeight w:val="244"/>
        </w:trPr>
        <w:tc>
          <w:tcPr>
            <w:tcW w:w="14308" w:type="dxa"/>
            <w:gridSpan w:val="6"/>
            <w:shd w:val="clear" w:color="auto" w:fill="F4AF83"/>
          </w:tcPr>
          <w:p w14:paraId="0094485C" w14:textId="77777777" w:rsidR="007D5919" w:rsidRDefault="007D5919" w:rsidP="007A2E41">
            <w:pPr>
              <w:pStyle w:val="TableParagraph"/>
              <w:spacing w:line="223" w:lineRule="exact"/>
              <w:ind w:left="115"/>
              <w:rPr>
                <w:b/>
                <w:sz w:val="20"/>
              </w:rPr>
            </w:pPr>
            <w:r>
              <w:rPr>
                <w:b/>
                <w:sz w:val="20"/>
              </w:rPr>
              <w:t>ESS</w:t>
            </w:r>
            <w:r>
              <w:rPr>
                <w:b/>
                <w:spacing w:val="-4"/>
                <w:sz w:val="20"/>
              </w:rPr>
              <w:t xml:space="preserve"> </w:t>
            </w:r>
            <w:r>
              <w:rPr>
                <w:b/>
                <w:sz w:val="20"/>
              </w:rPr>
              <w:t>2:</w:t>
            </w:r>
            <w:r>
              <w:rPr>
                <w:b/>
                <w:spacing w:val="38"/>
                <w:sz w:val="20"/>
              </w:rPr>
              <w:t xml:space="preserve"> </w:t>
            </w:r>
            <w:r>
              <w:rPr>
                <w:b/>
                <w:sz w:val="20"/>
              </w:rPr>
              <w:t>LABOR</w:t>
            </w:r>
            <w:r>
              <w:rPr>
                <w:b/>
                <w:spacing w:val="1"/>
                <w:sz w:val="20"/>
              </w:rPr>
              <w:t xml:space="preserve"> </w:t>
            </w:r>
            <w:r>
              <w:rPr>
                <w:b/>
                <w:sz w:val="20"/>
              </w:rPr>
              <w:t>AND</w:t>
            </w:r>
            <w:r>
              <w:rPr>
                <w:b/>
                <w:spacing w:val="-3"/>
                <w:sz w:val="20"/>
              </w:rPr>
              <w:t xml:space="preserve"> </w:t>
            </w:r>
            <w:r>
              <w:rPr>
                <w:b/>
                <w:sz w:val="20"/>
              </w:rPr>
              <w:t>WORKING</w:t>
            </w:r>
            <w:r>
              <w:rPr>
                <w:b/>
                <w:spacing w:val="1"/>
                <w:sz w:val="20"/>
              </w:rPr>
              <w:t xml:space="preserve"> </w:t>
            </w:r>
            <w:r>
              <w:rPr>
                <w:b/>
                <w:sz w:val="20"/>
              </w:rPr>
              <w:t>CONDITIONS</w:t>
            </w:r>
          </w:p>
        </w:tc>
      </w:tr>
      <w:tr w:rsidR="007D5919" w14:paraId="02D6C5EE" w14:textId="77777777" w:rsidTr="75388C90">
        <w:trPr>
          <w:trHeight w:val="1085"/>
        </w:trPr>
        <w:tc>
          <w:tcPr>
            <w:tcW w:w="716" w:type="dxa"/>
          </w:tcPr>
          <w:p w14:paraId="09BC26DC" w14:textId="77777777" w:rsidR="007D5919" w:rsidRDefault="007D5919" w:rsidP="007A2E41">
            <w:pPr>
              <w:pStyle w:val="TableParagraph"/>
              <w:ind w:left="210" w:right="200"/>
              <w:jc w:val="center"/>
              <w:rPr>
                <w:sz w:val="20"/>
              </w:rPr>
            </w:pPr>
            <w:r>
              <w:rPr>
                <w:sz w:val="20"/>
              </w:rPr>
              <w:t>2.1</w:t>
            </w:r>
          </w:p>
        </w:tc>
        <w:tc>
          <w:tcPr>
            <w:tcW w:w="7359" w:type="dxa"/>
          </w:tcPr>
          <w:p w14:paraId="122B6E03" w14:textId="77777777" w:rsidR="007D5919" w:rsidRDefault="007D5919" w:rsidP="007A2E41">
            <w:pPr>
              <w:pStyle w:val="TableParagraph"/>
              <w:spacing w:line="242" w:lineRule="exact"/>
              <w:rPr>
                <w:b/>
                <w:sz w:val="20"/>
              </w:rPr>
            </w:pPr>
            <w:r>
              <w:rPr>
                <w:b/>
                <w:color w:val="5B9BD4"/>
                <w:sz w:val="20"/>
              </w:rPr>
              <w:t>LABOR</w:t>
            </w:r>
            <w:r>
              <w:rPr>
                <w:b/>
                <w:color w:val="5B9BD4"/>
                <w:spacing w:val="-5"/>
                <w:sz w:val="20"/>
              </w:rPr>
              <w:t xml:space="preserve"> </w:t>
            </w:r>
            <w:r>
              <w:rPr>
                <w:b/>
                <w:color w:val="5B9BD4"/>
                <w:sz w:val="20"/>
              </w:rPr>
              <w:t>MANAGEMENT PROCEDURES</w:t>
            </w:r>
          </w:p>
          <w:p w14:paraId="27282363" w14:textId="77777777" w:rsidR="007D5919" w:rsidRDefault="007D5919" w:rsidP="007A2E41">
            <w:pPr>
              <w:pStyle w:val="TableParagraph"/>
              <w:spacing w:before="0"/>
              <w:ind w:right="296"/>
              <w:rPr>
                <w:sz w:val="20"/>
              </w:rPr>
            </w:pPr>
          </w:p>
          <w:p w14:paraId="09A0ABC7" w14:textId="04E0BAC8" w:rsidR="007D5919" w:rsidDel="00436BCA" w:rsidRDefault="007D5919" w:rsidP="75388C90">
            <w:pPr>
              <w:pStyle w:val="TableParagraph"/>
              <w:spacing w:before="0"/>
              <w:ind w:right="195"/>
              <w:jc w:val="both"/>
              <w:rPr>
                <w:rFonts w:cstheme="minorBidi"/>
                <w:sz w:val="20"/>
                <w:szCs w:val="20"/>
              </w:rPr>
            </w:pPr>
            <w:r w:rsidRPr="75388C90">
              <w:rPr>
                <w:sz w:val="20"/>
                <w:szCs w:val="20"/>
              </w:rPr>
              <w:t>a) Develop, consult, adopt and disclose Labor Management Procedures (LMP) agreed during preparation</w:t>
            </w:r>
            <w:r w:rsidRPr="75388C90">
              <w:rPr>
                <w:rFonts w:cstheme="minorBidi"/>
                <w:sz w:val="20"/>
                <w:szCs w:val="20"/>
              </w:rPr>
              <w:t>, consistent with the relevant ESSs</w:t>
            </w:r>
            <w:r w:rsidR="00436BCA" w:rsidRPr="75388C90">
              <w:rPr>
                <w:sz w:val="20"/>
                <w:szCs w:val="20"/>
              </w:rPr>
              <w:t>.</w:t>
            </w:r>
            <w:r w:rsidRPr="75388C90">
              <w:rPr>
                <w:sz w:val="20"/>
                <w:szCs w:val="20"/>
              </w:rPr>
              <w:t xml:space="preserve"> </w:t>
            </w:r>
          </w:p>
          <w:p w14:paraId="73EA94E2" w14:textId="77777777" w:rsidR="007D5919" w:rsidRDefault="007D5919" w:rsidP="007A2E41">
            <w:pPr>
              <w:pStyle w:val="TableParagraph"/>
              <w:spacing w:before="0"/>
              <w:ind w:right="195"/>
              <w:jc w:val="both"/>
              <w:rPr>
                <w:sz w:val="20"/>
              </w:rPr>
            </w:pPr>
          </w:p>
          <w:p w14:paraId="095E86A9" w14:textId="77777777" w:rsidR="007D5919" w:rsidRDefault="007D5919" w:rsidP="007A2E41">
            <w:pPr>
              <w:pStyle w:val="TableParagraph"/>
              <w:spacing w:before="0"/>
              <w:ind w:right="296"/>
              <w:rPr>
                <w:sz w:val="20"/>
              </w:rPr>
            </w:pPr>
            <w:r>
              <w:rPr>
                <w:sz w:val="20"/>
              </w:rPr>
              <w:t xml:space="preserve">b) </w:t>
            </w:r>
            <w:r w:rsidRPr="00AF0192">
              <w:rPr>
                <w:sz w:val="20"/>
              </w:rPr>
              <w:t>Update as needed and implement the LM</w:t>
            </w:r>
            <w:r>
              <w:rPr>
                <w:sz w:val="20"/>
              </w:rPr>
              <w:t>P.</w:t>
            </w:r>
          </w:p>
          <w:p w14:paraId="0A60ABE2" w14:textId="77777777" w:rsidR="007D5919" w:rsidRDefault="007D5919" w:rsidP="007A2E41">
            <w:pPr>
              <w:pStyle w:val="TableParagraph"/>
              <w:spacing w:before="0"/>
              <w:ind w:right="296"/>
              <w:rPr>
                <w:sz w:val="20"/>
              </w:rPr>
            </w:pPr>
            <w:r>
              <w:rPr>
                <w:sz w:val="20"/>
              </w:rPr>
              <w:t>.</w:t>
            </w:r>
          </w:p>
        </w:tc>
        <w:tc>
          <w:tcPr>
            <w:tcW w:w="3780" w:type="dxa"/>
            <w:gridSpan w:val="2"/>
          </w:tcPr>
          <w:p w14:paraId="39AEB034" w14:textId="77777777" w:rsidR="007D5919" w:rsidRDefault="007D5919" w:rsidP="007A2E41">
            <w:pPr>
              <w:pStyle w:val="TableParagraph"/>
              <w:ind w:right="123"/>
              <w:rPr>
                <w:sz w:val="20"/>
              </w:rPr>
            </w:pPr>
          </w:p>
          <w:p w14:paraId="7DAA9015" w14:textId="13528BF4" w:rsidR="007D5919" w:rsidRDefault="007D5919" w:rsidP="75388C90">
            <w:pPr>
              <w:pStyle w:val="TableParagraph"/>
              <w:ind w:right="195"/>
              <w:jc w:val="both"/>
              <w:rPr>
                <w:sz w:val="20"/>
                <w:szCs w:val="20"/>
              </w:rPr>
            </w:pPr>
            <w:r w:rsidRPr="75388C90">
              <w:rPr>
                <w:sz w:val="20"/>
                <w:szCs w:val="20"/>
              </w:rPr>
              <w:t xml:space="preserve">a) </w:t>
            </w:r>
            <w:r w:rsidR="00CA3F6D" w:rsidRPr="75388C90">
              <w:rPr>
                <w:sz w:val="20"/>
                <w:szCs w:val="20"/>
              </w:rPr>
              <w:t xml:space="preserve">the LMP has already been finalized. </w:t>
            </w:r>
          </w:p>
          <w:p w14:paraId="136663A0" w14:textId="77777777" w:rsidR="007D5919" w:rsidRDefault="007D5919" w:rsidP="007A2E41">
            <w:pPr>
              <w:pStyle w:val="TableParagraph"/>
              <w:ind w:right="195"/>
              <w:jc w:val="both"/>
              <w:rPr>
                <w:sz w:val="20"/>
              </w:rPr>
            </w:pPr>
          </w:p>
          <w:p w14:paraId="5A08BD7A" w14:textId="277E611D" w:rsidR="007D5919" w:rsidRDefault="007D5919" w:rsidP="007A2E41">
            <w:pPr>
              <w:pStyle w:val="TableParagraph"/>
              <w:ind w:right="123"/>
              <w:rPr>
                <w:sz w:val="20"/>
              </w:rPr>
            </w:pPr>
            <w:r>
              <w:rPr>
                <w:sz w:val="20"/>
              </w:rPr>
              <w:t xml:space="preserve">b) </w:t>
            </w:r>
            <w:r w:rsidR="00FC4D21">
              <w:rPr>
                <w:sz w:val="20"/>
              </w:rPr>
              <w:t>Implement the LMP t</w:t>
            </w:r>
            <w:r w:rsidRPr="00AF0192">
              <w:rPr>
                <w:sz w:val="20"/>
              </w:rPr>
              <w:t>hroughout Project implementation.</w:t>
            </w:r>
          </w:p>
        </w:tc>
        <w:tc>
          <w:tcPr>
            <w:tcW w:w="2453" w:type="dxa"/>
            <w:gridSpan w:val="2"/>
          </w:tcPr>
          <w:p w14:paraId="1C59CEAF" w14:textId="77777777" w:rsidR="007D5919" w:rsidRDefault="007D5919" w:rsidP="007A2E41">
            <w:pPr>
              <w:keepLines/>
              <w:autoSpaceDE/>
              <w:autoSpaceDN/>
              <w:ind w:left="90"/>
              <w:rPr>
                <w:sz w:val="20"/>
              </w:rPr>
            </w:pPr>
          </w:p>
          <w:p w14:paraId="3C5ACF7D" w14:textId="77777777" w:rsidR="007D5919" w:rsidRDefault="007D5919" w:rsidP="007A2E41">
            <w:pPr>
              <w:keepLines/>
              <w:autoSpaceDE/>
              <w:autoSpaceDN/>
              <w:ind w:left="90"/>
              <w:rPr>
                <w:sz w:val="20"/>
              </w:rPr>
            </w:pPr>
            <w:r>
              <w:rPr>
                <w:sz w:val="20"/>
              </w:rPr>
              <w:t xml:space="preserve">PIU / </w:t>
            </w:r>
            <w:r>
              <w:t>MoF</w:t>
            </w:r>
          </w:p>
        </w:tc>
      </w:tr>
      <w:tr w:rsidR="007D5919" w14:paraId="6EE9C805" w14:textId="77777777" w:rsidTr="75388C90">
        <w:trPr>
          <w:trHeight w:val="734"/>
        </w:trPr>
        <w:tc>
          <w:tcPr>
            <w:tcW w:w="716" w:type="dxa"/>
          </w:tcPr>
          <w:p w14:paraId="0473F4EF" w14:textId="77777777" w:rsidR="007D5919" w:rsidRDefault="007D5919" w:rsidP="007A2E41">
            <w:pPr>
              <w:pStyle w:val="TableParagraph"/>
              <w:ind w:left="210" w:right="200"/>
              <w:jc w:val="center"/>
              <w:rPr>
                <w:sz w:val="20"/>
              </w:rPr>
            </w:pPr>
            <w:r>
              <w:rPr>
                <w:sz w:val="20"/>
              </w:rPr>
              <w:t>2.2</w:t>
            </w:r>
          </w:p>
        </w:tc>
        <w:tc>
          <w:tcPr>
            <w:tcW w:w="7359" w:type="dxa"/>
          </w:tcPr>
          <w:p w14:paraId="6F883483" w14:textId="77777777" w:rsidR="007D5919" w:rsidRDefault="007D5919" w:rsidP="007A2E41">
            <w:pPr>
              <w:keepLines/>
              <w:autoSpaceDE/>
              <w:autoSpaceDN/>
              <w:rPr>
                <w:rFonts w:asciiTheme="minorHAnsi" w:eastAsiaTheme="minorHAnsi" w:hAnsiTheme="minorHAnsi" w:cstheme="minorHAnsi"/>
                <w:b/>
                <w:color w:val="4F81BD" w:themeColor="accent1"/>
                <w:sz w:val="20"/>
                <w:szCs w:val="20"/>
              </w:rPr>
            </w:pPr>
            <w:r w:rsidRPr="004A18DD">
              <w:rPr>
                <w:rFonts w:asciiTheme="minorHAnsi" w:eastAsiaTheme="minorHAnsi" w:hAnsiTheme="minorHAnsi" w:cstheme="minorHAnsi"/>
                <w:b/>
                <w:color w:val="4F81BD" w:themeColor="accent1"/>
                <w:sz w:val="20"/>
                <w:szCs w:val="20"/>
              </w:rPr>
              <w:t xml:space="preserve">GRIEVANCE </w:t>
            </w:r>
            <w:r>
              <w:rPr>
                <w:rFonts w:asciiTheme="minorHAnsi" w:eastAsiaTheme="minorHAnsi" w:hAnsiTheme="minorHAnsi" w:cstheme="minorHAnsi"/>
                <w:b/>
                <w:color w:val="4F81BD" w:themeColor="accent1"/>
                <w:sz w:val="20"/>
                <w:szCs w:val="20"/>
              </w:rPr>
              <w:t xml:space="preserve">REDRESS </w:t>
            </w:r>
            <w:r w:rsidRPr="004A18DD">
              <w:rPr>
                <w:rFonts w:asciiTheme="minorHAnsi" w:eastAsiaTheme="minorHAnsi" w:hAnsiTheme="minorHAnsi" w:cstheme="minorHAnsi"/>
                <w:b/>
                <w:color w:val="4F81BD" w:themeColor="accent1"/>
                <w:sz w:val="20"/>
                <w:szCs w:val="20"/>
              </w:rPr>
              <w:t xml:space="preserve">MECHANISM </w:t>
            </w:r>
            <w:r>
              <w:rPr>
                <w:rFonts w:asciiTheme="minorHAnsi" w:eastAsiaTheme="minorHAnsi" w:hAnsiTheme="minorHAnsi" w:cstheme="minorHAnsi"/>
                <w:b/>
                <w:color w:val="4F81BD" w:themeColor="accent1"/>
                <w:sz w:val="20"/>
                <w:szCs w:val="20"/>
              </w:rPr>
              <w:t xml:space="preserve">(GRM) </w:t>
            </w:r>
            <w:r w:rsidRPr="004A18DD">
              <w:rPr>
                <w:rFonts w:asciiTheme="minorHAnsi" w:eastAsiaTheme="minorHAnsi" w:hAnsiTheme="minorHAnsi" w:cstheme="minorHAnsi"/>
                <w:b/>
                <w:color w:val="4F81BD" w:themeColor="accent1"/>
                <w:sz w:val="20"/>
                <w:szCs w:val="20"/>
              </w:rPr>
              <w:t>FOR PROJECT WORKERS</w:t>
            </w:r>
          </w:p>
          <w:p w14:paraId="5753858F" w14:textId="77777777" w:rsidR="007D5919" w:rsidRPr="004A18DD" w:rsidRDefault="007D5919" w:rsidP="007A2E41">
            <w:pPr>
              <w:keepLines/>
              <w:autoSpaceDE/>
              <w:autoSpaceDN/>
              <w:rPr>
                <w:rFonts w:asciiTheme="minorHAnsi" w:eastAsiaTheme="minorHAnsi" w:hAnsiTheme="minorHAnsi" w:cstheme="minorHAnsi"/>
                <w:b/>
                <w:color w:val="4F81BD" w:themeColor="accent1"/>
                <w:sz w:val="20"/>
                <w:szCs w:val="20"/>
              </w:rPr>
            </w:pPr>
          </w:p>
          <w:p w14:paraId="3A3792F2" w14:textId="77777777" w:rsidR="007D5919" w:rsidRPr="003F3413" w:rsidRDefault="007D5919" w:rsidP="007A2E41">
            <w:pPr>
              <w:keepLines/>
              <w:autoSpaceDE/>
              <w:autoSpaceDN/>
              <w:rPr>
                <w:rFonts w:asciiTheme="minorHAnsi" w:hAnsiTheme="minorHAnsi"/>
                <w:szCs w:val="20"/>
              </w:rPr>
            </w:pPr>
            <w:r w:rsidRPr="003F3413">
              <w:rPr>
                <w:sz w:val="20"/>
              </w:rPr>
              <w:lastRenderedPageBreak/>
              <w:t>a)</w:t>
            </w:r>
            <w:r w:rsidRPr="003F3413">
              <w:rPr>
                <w:sz w:val="20"/>
                <w:szCs w:val="20"/>
              </w:rPr>
              <w:t xml:space="preserve"> </w:t>
            </w:r>
            <w:r w:rsidRPr="00AF0192">
              <w:rPr>
                <w:sz w:val="20"/>
              </w:rPr>
              <w:t>Establish,</w:t>
            </w:r>
            <w:r w:rsidRPr="00AF0192">
              <w:rPr>
                <w:spacing w:val="6"/>
                <w:sz w:val="20"/>
              </w:rPr>
              <w:t xml:space="preserve"> </w:t>
            </w:r>
            <w:r w:rsidRPr="00AF0192">
              <w:rPr>
                <w:sz w:val="20"/>
              </w:rPr>
              <w:t>maintain,</w:t>
            </w:r>
            <w:r w:rsidRPr="00AF0192">
              <w:rPr>
                <w:spacing w:val="49"/>
                <w:sz w:val="20"/>
              </w:rPr>
              <w:t xml:space="preserve"> </w:t>
            </w:r>
            <w:r w:rsidRPr="00AF0192">
              <w:rPr>
                <w:sz w:val="20"/>
              </w:rPr>
              <w:t>and</w:t>
            </w:r>
            <w:r w:rsidRPr="00AF0192">
              <w:rPr>
                <w:spacing w:val="48"/>
                <w:sz w:val="20"/>
              </w:rPr>
              <w:t xml:space="preserve"> </w:t>
            </w:r>
            <w:r w:rsidRPr="00AF0192">
              <w:rPr>
                <w:sz w:val="20"/>
              </w:rPr>
              <w:t>operate</w:t>
            </w:r>
            <w:r w:rsidRPr="00AF0192">
              <w:rPr>
                <w:spacing w:val="48"/>
                <w:sz w:val="20"/>
              </w:rPr>
              <w:t xml:space="preserve"> </w:t>
            </w:r>
            <w:r w:rsidRPr="00AF0192">
              <w:rPr>
                <w:sz w:val="20"/>
              </w:rPr>
              <w:t>a</w:t>
            </w:r>
            <w:r w:rsidRPr="00AF0192">
              <w:rPr>
                <w:spacing w:val="47"/>
                <w:sz w:val="20"/>
              </w:rPr>
              <w:t xml:space="preserve"> </w:t>
            </w:r>
            <w:r w:rsidRPr="00AF0192">
              <w:rPr>
                <w:sz w:val="20"/>
              </w:rPr>
              <w:t>grievance</w:t>
            </w:r>
            <w:r w:rsidRPr="00AF0192">
              <w:rPr>
                <w:spacing w:val="48"/>
                <w:sz w:val="20"/>
              </w:rPr>
              <w:t xml:space="preserve"> </w:t>
            </w:r>
            <w:r w:rsidRPr="00AF0192">
              <w:rPr>
                <w:sz w:val="20"/>
              </w:rPr>
              <w:t>mechanism</w:t>
            </w:r>
            <w:r w:rsidRPr="00AF0192">
              <w:rPr>
                <w:spacing w:val="49"/>
                <w:sz w:val="20"/>
              </w:rPr>
              <w:t xml:space="preserve"> </w:t>
            </w:r>
            <w:r w:rsidRPr="00AF0192">
              <w:rPr>
                <w:sz w:val="20"/>
              </w:rPr>
              <w:t>for</w:t>
            </w:r>
            <w:r w:rsidRPr="00AF0192">
              <w:rPr>
                <w:spacing w:val="49"/>
                <w:sz w:val="20"/>
              </w:rPr>
              <w:t xml:space="preserve"> </w:t>
            </w:r>
            <w:r w:rsidRPr="00AF0192">
              <w:rPr>
                <w:sz w:val="20"/>
              </w:rPr>
              <w:t>Project workers</w:t>
            </w:r>
            <w:r w:rsidRPr="003F3413">
              <w:rPr>
                <w:sz w:val="20"/>
                <w:szCs w:val="20"/>
              </w:rPr>
              <w:t xml:space="preserve"> </w:t>
            </w:r>
            <w:r>
              <w:rPr>
                <w:sz w:val="20"/>
                <w:szCs w:val="20"/>
              </w:rPr>
              <w:t>as described in the LMP and consistent with ESS2</w:t>
            </w:r>
            <w:r w:rsidRPr="003F3413">
              <w:rPr>
                <w:sz w:val="20"/>
                <w:szCs w:val="20"/>
              </w:rPr>
              <w:t>.</w:t>
            </w:r>
          </w:p>
          <w:p w14:paraId="010D1925" w14:textId="77777777" w:rsidR="007D5919" w:rsidRDefault="007D5919" w:rsidP="007A2E41">
            <w:pPr>
              <w:keepLines/>
              <w:autoSpaceDE/>
              <w:autoSpaceDN/>
              <w:rPr>
                <w:sz w:val="20"/>
              </w:rPr>
            </w:pPr>
          </w:p>
          <w:p w14:paraId="6E8A6200" w14:textId="77777777" w:rsidR="007D5919" w:rsidRDefault="007D5919" w:rsidP="007A2E41">
            <w:pPr>
              <w:keepLines/>
              <w:autoSpaceDE/>
              <w:autoSpaceDN/>
              <w:rPr>
                <w:sz w:val="20"/>
              </w:rPr>
            </w:pPr>
          </w:p>
          <w:p w14:paraId="4DDE97BB" w14:textId="77777777" w:rsidR="007D5919" w:rsidRPr="004C4716" w:rsidRDefault="007D5919" w:rsidP="007A2E41">
            <w:pPr>
              <w:pStyle w:val="TableParagraph"/>
              <w:spacing w:line="223" w:lineRule="exact"/>
              <w:ind w:left="0"/>
              <w:rPr>
                <w:bCs/>
                <w:sz w:val="20"/>
                <w:szCs w:val="20"/>
              </w:rPr>
            </w:pPr>
            <w:r>
              <w:rPr>
                <w:sz w:val="20"/>
              </w:rPr>
              <w:t xml:space="preserve">b) </w:t>
            </w:r>
            <w:r w:rsidRPr="004C4716">
              <w:rPr>
                <w:bCs/>
                <w:sz w:val="20"/>
                <w:szCs w:val="20"/>
              </w:rPr>
              <w:t xml:space="preserve">Incorporate the requirements of the </w:t>
            </w:r>
            <w:r>
              <w:rPr>
                <w:bCs/>
                <w:sz w:val="20"/>
                <w:szCs w:val="20"/>
              </w:rPr>
              <w:t>GRM</w:t>
            </w:r>
            <w:r w:rsidRPr="004C4716">
              <w:rPr>
                <w:bCs/>
                <w:sz w:val="20"/>
                <w:szCs w:val="20"/>
              </w:rPr>
              <w:t xml:space="preserve"> for workers into the bidding documents and the corresponding contracts.</w:t>
            </w:r>
          </w:p>
          <w:p w14:paraId="6F6FBE5E" w14:textId="77777777" w:rsidR="007D5919" w:rsidRDefault="007D5919" w:rsidP="007A2E41">
            <w:pPr>
              <w:pStyle w:val="TableParagraph"/>
              <w:spacing w:line="223" w:lineRule="exact"/>
              <w:ind w:left="0"/>
              <w:rPr>
                <w:sz w:val="20"/>
              </w:rPr>
            </w:pPr>
          </w:p>
        </w:tc>
        <w:tc>
          <w:tcPr>
            <w:tcW w:w="3780" w:type="dxa"/>
            <w:gridSpan w:val="2"/>
          </w:tcPr>
          <w:p w14:paraId="2CE70965" w14:textId="77777777" w:rsidR="007D5919" w:rsidRDefault="007D5919" w:rsidP="007A2E41">
            <w:pPr>
              <w:pStyle w:val="TableParagraph"/>
              <w:spacing w:before="2" w:line="223" w:lineRule="exact"/>
              <w:rPr>
                <w:sz w:val="20"/>
              </w:rPr>
            </w:pPr>
          </w:p>
          <w:p w14:paraId="36603B3D" w14:textId="487AC8BD" w:rsidR="007D5919" w:rsidRPr="00DE38D5" w:rsidRDefault="007D5919" w:rsidP="75388C90">
            <w:pPr>
              <w:keepLines/>
              <w:autoSpaceDE/>
              <w:autoSpaceDN/>
              <w:ind w:left="90"/>
              <w:rPr>
                <w:sz w:val="20"/>
                <w:szCs w:val="20"/>
              </w:rPr>
            </w:pPr>
            <w:r w:rsidRPr="75388C90">
              <w:rPr>
                <w:sz w:val="20"/>
                <w:szCs w:val="20"/>
              </w:rPr>
              <w:lastRenderedPageBreak/>
              <w:t xml:space="preserve">a) </w:t>
            </w:r>
            <w:r w:rsidR="00A665C8" w:rsidRPr="75388C90">
              <w:rPr>
                <w:sz w:val="20"/>
                <w:szCs w:val="20"/>
              </w:rPr>
              <w:t xml:space="preserve">the Project has a GRM in place. </w:t>
            </w:r>
            <w:r w:rsidR="0011343A" w:rsidRPr="75388C90">
              <w:rPr>
                <w:sz w:val="20"/>
                <w:szCs w:val="20"/>
              </w:rPr>
              <w:t xml:space="preserve">which shall be </w:t>
            </w:r>
            <w:r w:rsidR="00B52845" w:rsidRPr="75388C90">
              <w:rPr>
                <w:sz w:val="20"/>
                <w:szCs w:val="20"/>
              </w:rPr>
              <w:t>maintained it</w:t>
            </w:r>
            <w:r w:rsidR="00A665C8" w:rsidRPr="75388C90">
              <w:rPr>
                <w:sz w:val="20"/>
                <w:szCs w:val="20"/>
              </w:rPr>
              <w:t xml:space="preserve"> throughout</w:t>
            </w:r>
            <w:r w:rsidRPr="75388C90">
              <w:rPr>
                <w:sz w:val="20"/>
                <w:szCs w:val="20"/>
              </w:rPr>
              <w:t xml:space="preserve"> Project implementation.</w:t>
            </w:r>
          </w:p>
          <w:p w14:paraId="24CD5AF2" w14:textId="77777777" w:rsidR="007D5919" w:rsidRDefault="007D5919" w:rsidP="007A2E41">
            <w:pPr>
              <w:keepLines/>
              <w:autoSpaceDE/>
              <w:autoSpaceDN/>
              <w:rPr>
                <w:bCs/>
                <w:sz w:val="20"/>
                <w:szCs w:val="20"/>
              </w:rPr>
            </w:pPr>
          </w:p>
          <w:p w14:paraId="7526A9D6" w14:textId="77777777" w:rsidR="007D5919" w:rsidRDefault="007D5919" w:rsidP="007A2E41">
            <w:pPr>
              <w:pStyle w:val="TableParagraph"/>
              <w:tabs>
                <w:tab w:val="left" w:pos="321"/>
              </w:tabs>
              <w:spacing w:before="0"/>
              <w:ind w:right="712"/>
              <w:rPr>
                <w:sz w:val="20"/>
              </w:rPr>
            </w:pPr>
            <w:r>
              <w:rPr>
                <w:bCs/>
                <w:sz w:val="20"/>
                <w:szCs w:val="20"/>
              </w:rPr>
              <w:t xml:space="preserve">b) </w:t>
            </w:r>
            <w:r w:rsidRPr="00033E9A">
              <w:rPr>
                <w:bCs/>
                <w:sz w:val="20"/>
                <w:szCs w:val="20"/>
              </w:rPr>
              <w:t>Before starting bidding processes</w:t>
            </w:r>
            <w:r>
              <w:rPr>
                <w:sz w:val="20"/>
              </w:rPr>
              <w:t xml:space="preserve"> and thereafter incorporate in the respective contracts.</w:t>
            </w:r>
          </w:p>
          <w:p w14:paraId="674E7239" w14:textId="77777777" w:rsidR="007D5919" w:rsidRDefault="007D5919" w:rsidP="007A2E41">
            <w:pPr>
              <w:pStyle w:val="TableParagraph"/>
              <w:spacing w:before="2" w:line="223" w:lineRule="exact"/>
              <w:ind w:left="-93"/>
              <w:rPr>
                <w:sz w:val="20"/>
              </w:rPr>
            </w:pPr>
            <w:r>
              <w:rPr>
                <w:sz w:val="20"/>
              </w:rPr>
              <w:t>.</w:t>
            </w:r>
          </w:p>
        </w:tc>
        <w:tc>
          <w:tcPr>
            <w:tcW w:w="2453" w:type="dxa"/>
            <w:gridSpan w:val="2"/>
          </w:tcPr>
          <w:p w14:paraId="4780DBBC" w14:textId="77777777" w:rsidR="007D5919" w:rsidRDefault="007D5919" w:rsidP="007A2E41">
            <w:pPr>
              <w:pStyle w:val="TableParagraph"/>
              <w:ind w:left="110"/>
              <w:rPr>
                <w:sz w:val="20"/>
              </w:rPr>
            </w:pPr>
          </w:p>
          <w:p w14:paraId="357A8BC5" w14:textId="77777777" w:rsidR="007D5919" w:rsidRDefault="007D5919" w:rsidP="007A2E41">
            <w:pPr>
              <w:pStyle w:val="TableParagraph"/>
              <w:ind w:left="110"/>
              <w:rPr>
                <w:sz w:val="20"/>
              </w:rPr>
            </w:pPr>
          </w:p>
          <w:p w14:paraId="3950E18E" w14:textId="77777777" w:rsidR="007D5919" w:rsidRDefault="007D5919" w:rsidP="007A2E41">
            <w:pPr>
              <w:pStyle w:val="TableParagraph"/>
              <w:ind w:left="110"/>
              <w:rPr>
                <w:sz w:val="20"/>
              </w:rPr>
            </w:pPr>
            <w:r>
              <w:rPr>
                <w:sz w:val="20"/>
              </w:rPr>
              <w:lastRenderedPageBreak/>
              <w:t xml:space="preserve">PIU / </w:t>
            </w:r>
            <w:r>
              <w:t>MoF</w:t>
            </w:r>
          </w:p>
        </w:tc>
      </w:tr>
      <w:tr w:rsidR="007D5919" w14:paraId="2A4C0E85" w14:textId="77777777" w:rsidTr="75388C90">
        <w:trPr>
          <w:trHeight w:val="3023"/>
        </w:trPr>
        <w:tc>
          <w:tcPr>
            <w:tcW w:w="716" w:type="dxa"/>
          </w:tcPr>
          <w:p w14:paraId="19AB53F1" w14:textId="77777777" w:rsidR="007D5919" w:rsidRDefault="007D5919" w:rsidP="007A2E41">
            <w:pPr>
              <w:pStyle w:val="TableParagraph"/>
              <w:spacing w:before="0" w:line="241" w:lineRule="exact"/>
              <w:ind w:left="210" w:right="200"/>
              <w:jc w:val="center"/>
              <w:rPr>
                <w:sz w:val="20"/>
              </w:rPr>
            </w:pPr>
            <w:r>
              <w:rPr>
                <w:sz w:val="20"/>
              </w:rPr>
              <w:lastRenderedPageBreak/>
              <w:t>2.3</w:t>
            </w:r>
          </w:p>
        </w:tc>
        <w:tc>
          <w:tcPr>
            <w:tcW w:w="7359" w:type="dxa"/>
          </w:tcPr>
          <w:p w14:paraId="5CBFFC39" w14:textId="77777777" w:rsidR="007D5919" w:rsidRDefault="007D5919" w:rsidP="007A2E41">
            <w:pPr>
              <w:pStyle w:val="TableParagraph"/>
              <w:spacing w:before="0" w:line="241" w:lineRule="exact"/>
              <w:jc w:val="both"/>
              <w:rPr>
                <w:b/>
                <w:sz w:val="20"/>
              </w:rPr>
            </w:pPr>
            <w:r>
              <w:rPr>
                <w:b/>
                <w:color w:val="5B9BD4"/>
                <w:sz w:val="20"/>
              </w:rPr>
              <w:t>OCCUPATIONAL</w:t>
            </w:r>
            <w:r>
              <w:rPr>
                <w:b/>
                <w:color w:val="5B9BD4"/>
                <w:spacing w:val="-1"/>
                <w:sz w:val="20"/>
              </w:rPr>
              <w:t xml:space="preserve"> </w:t>
            </w:r>
            <w:r>
              <w:rPr>
                <w:b/>
                <w:color w:val="5B9BD4"/>
                <w:sz w:val="20"/>
              </w:rPr>
              <w:t>HEALTH</w:t>
            </w:r>
            <w:r>
              <w:rPr>
                <w:b/>
                <w:color w:val="5B9BD4"/>
                <w:spacing w:val="-2"/>
                <w:sz w:val="20"/>
              </w:rPr>
              <w:t xml:space="preserve"> </w:t>
            </w:r>
            <w:r>
              <w:rPr>
                <w:b/>
                <w:color w:val="5B9BD4"/>
                <w:sz w:val="20"/>
              </w:rPr>
              <w:t>AND</w:t>
            </w:r>
            <w:r>
              <w:rPr>
                <w:b/>
                <w:color w:val="5B9BD4"/>
                <w:spacing w:val="-3"/>
                <w:sz w:val="20"/>
              </w:rPr>
              <w:t xml:space="preserve"> </w:t>
            </w:r>
            <w:r>
              <w:rPr>
                <w:b/>
                <w:color w:val="5B9BD4"/>
                <w:sz w:val="20"/>
              </w:rPr>
              <w:t>SAFETY (OHS)</w:t>
            </w:r>
            <w:r>
              <w:rPr>
                <w:b/>
                <w:color w:val="5B9BD4"/>
                <w:spacing w:val="-6"/>
                <w:sz w:val="20"/>
              </w:rPr>
              <w:t xml:space="preserve"> </w:t>
            </w:r>
            <w:r>
              <w:rPr>
                <w:b/>
                <w:color w:val="5B9BD4"/>
                <w:sz w:val="20"/>
              </w:rPr>
              <w:t>MEASURES</w:t>
            </w:r>
          </w:p>
          <w:p w14:paraId="4C3BEEF9" w14:textId="77777777" w:rsidR="007D5919" w:rsidRDefault="007D5919" w:rsidP="007A2E41">
            <w:pPr>
              <w:pStyle w:val="TableParagraph"/>
              <w:keepLines/>
              <w:numPr>
                <w:ilvl w:val="0"/>
                <w:numId w:val="14"/>
              </w:numPr>
              <w:tabs>
                <w:tab w:val="left" w:pos="445"/>
              </w:tabs>
              <w:autoSpaceDE/>
              <w:autoSpaceDN/>
              <w:ind w:left="160" w:right="106" w:firstLine="0"/>
              <w:rPr>
                <w:sz w:val="20"/>
              </w:rPr>
            </w:pPr>
            <w:r w:rsidRPr="008B3C32">
              <w:rPr>
                <w:sz w:val="20"/>
              </w:rPr>
              <w:t>Develop and implement Occupational, Health and Safety Plans (OHSPs) as part of the development and implementation of site specific ESMPs, in accordance with relevant guidelines specified in the ESMF and LMP</w:t>
            </w:r>
            <w:r>
              <w:rPr>
                <w:sz w:val="20"/>
              </w:rPr>
              <w:t xml:space="preserve">. </w:t>
            </w:r>
          </w:p>
          <w:p w14:paraId="324B9F40" w14:textId="77777777" w:rsidR="007D5919" w:rsidRPr="00950CC5" w:rsidRDefault="007D5919" w:rsidP="007A2E41">
            <w:pPr>
              <w:pStyle w:val="TableParagraph"/>
              <w:keepLines/>
              <w:tabs>
                <w:tab w:val="left" w:pos="445"/>
              </w:tabs>
              <w:autoSpaceDE/>
              <w:autoSpaceDN/>
              <w:ind w:left="160" w:right="106"/>
              <w:rPr>
                <w:sz w:val="20"/>
              </w:rPr>
            </w:pPr>
          </w:p>
          <w:p w14:paraId="1A291718" w14:textId="77777777" w:rsidR="007D5919" w:rsidRDefault="007D5919" w:rsidP="007A2E41">
            <w:pPr>
              <w:pStyle w:val="TableParagraph"/>
              <w:keepLines/>
              <w:numPr>
                <w:ilvl w:val="0"/>
                <w:numId w:val="14"/>
              </w:numPr>
              <w:tabs>
                <w:tab w:val="left" w:pos="445"/>
              </w:tabs>
              <w:autoSpaceDE/>
              <w:autoSpaceDN/>
              <w:ind w:left="160" w:right="106" w:firstLine="0"/>
              <w:rPr>
                <w:sz w:val="20"/>
              </w:rPr>
            </w:pPr>
            <w:r w:rsidRPr="00A00708">
              <w:rPr>
                <w:sz w:val="20"/>
              </w:rPr>
              <w:t>Incorporate the OHS measures into bidding documents and contracts with consulting firms</w:t>
            </w:r>
            <w:r>
              <w:rPr>
                <w:sz w:val="20"/>
              </w:rPr>
              <w:t xml:space="preserve">, </w:t>
            </w:r>
            <w:r w:rsidRPr="00A00708">
              <w:rPr>
                <w:sz w:val="20"/>
              </w:rPr>
              <w:t>contractors</w:t>
            </w:r>
            <w:r>
              <w:rPr>
                <w:sz w:val="20"/>
              </w:rPr>
              <w:t xml:space="preserve"> and supervision firms</w:t>
            </w:r>
            <w:r w:rsidRPr="00A00708">
              <w:rPr>
                <w:sz w:val="20"/>
              </w:rPr>
              <w:t>.</w:t>
            </w:r>
          </w:p>
          <w:p w14:paraId="3567BA14" w14:textId="77777777" w:rsidR="007D5919" w:rsidRDefault="007D5919" w:rsidP="007A2E41">
            <w:pPr>
              <w:pStyle w:val="TableParagraph"/>
              <w:keepLines/>
              <w:tabs>
                <w:tab w:val="left" w:pos="445"/>
              </w:tabs>
              <w:autoSpaceDE/>
              <w:autoSpaceDN/>
              <w:ind w:left="160" w:right="106"/>
              <w:rPr>
                <w:sz w:val="20"/>
              </w:rPr>
            </w:pPr>
          </w:p>
          <w:p w14:paraId="675A5A3E" w14:textId="77777777" w:rsidR="007D5919" w:rsidRDefault="007D5919" w:rsidP="007A2E41">
            <w:pPr>
              <w:pStyle w:val="TableParagraph"/>
              <w:keepLines/>
              <w:tabs>
                <w:tab w:val="left" w:pos="445"/>
              </w:tabs>
              <w:autoSpaceDE/>
              <w:autoSpaceDN/>
              <w:ind w:left="160" w:right="106"/>
              <w:rPr>
                <w:sz w:val="20"/>
              </w:rPr>
            </w:pPr>
          </w:p>
          <w:p w14:paraId="1044F995" w14:textId="77777777" w:rsidR="007D5919" w:rsidRDefault="007D5919" w:rsidP="007A2E41">
            <w:pPr>
              <w:pStyle w:val="TableParagraph"/>
              <w:keepLines/>
              <w:tabs>
                <w:tab w:val="left" w:pos="445"/>
              </w:tabs>
              <w:autoSpaceDE/>
              <w:autoSpaceDN/>
              <w:ind w:left="160" w:right="106"/>
              <w:rPr>
                <w:sz w:val="20"/>
              </w:rPr>
            </w:pPr>
          </w:p>
          <w:p w14:paraId="412782AD" w14:textId="77777777" w:rsidR="007D5919" w:rsidRPr="00AC5430" w:rsidRDefault="007D5919" w:rsidP="007A2E41">
            <w:pPr>
              <w:pStyle w:val="TableParagraph"/>
              <w:keepLines/>
              <w:numPr>
                <w:ilvl w:val="0"/>
                <w:numId w:val="14"/>
              </w:numPr>
              <w:tabs>
                <w:tab w:val="left" w:pos="445"/>
              </w:tabs>
              <w:autoSpaceDE/>
              <w:autoSpaceDN/>
              <w:spacing w:before="4" w:line="223" w:lineRule="exact"/>
              <w:ind w:left="160" w:right="106" w:firstLine="0"/>
              <w:jc w:val="both"/>
              <w:rPr>
                <w:sz w:val="20"/>
              </w:rPr>
            </w:pPr>
            <w:r w:rsidRPr="00AC5430">
              <w:rPr>
                <w:sz w:val="20"/>
              </w:rPr>
              <w:t>Ensure that the OHS measures specified are implemented for each work site/activity.</w:t>
            </w:r>
          </w:p>
          <w:p w14:paraId="23CCED82" w14:textId="77777777" w:rsidR="007D5919" w:rsidRDefault="007D5919" w:rsidP="007A2E41">
            <w:pPr>
              <w:pStyle w:val="TableParagraph"/>
              <w:spacing w:before="4" w:line="223" w:lineRule="exact"/>
              <w:jc w:val="both"/>
              <w:rPr>
                <w:sz w:val="20"/>
              </w:rPr>
            </w:pPr>
          </w:p>
        </w:tc>
        <w:tc>
          <w:tcPr>
            <w:tcW w:w="3780" w:type="dxa"/>
            <w:gridSpan w:val="2"/>
          </w:tcPr>
          <w:p w14:paraId="07C052B8" w14:textId="77777777" w:rsidR="007D5919" w:rsidRDefault="007D5919" w:rsidP="007A2E41">
            <w:pPr>
              <w:pStyle w:val="TableParagraph"/>
              <w:keepLines/>
              <w:tabs>
                <w:tab w:val="left" w:pos="262"/>
              </w:tabs>
              <w:autoSpaceDE/>
              <w:autoSpaceDN/>
              <w:ind w:right="378"/>
              <w:rPr>
                <w:sz w:val="20"/>
              </w:rPr>
            </w:pPr>
          </w:p>
          <w:p w14:paraId="7832230C" w14:textId="3E8562CB" w:rsidR="007D5919" w:rsidRPr="00AC5430" w:rsidRDefault="007D5919" w:rsidP="75388C90">
            <w:pPr>
              <w:pStyle w:val="TableParagraph"/>
              <w:spacing w:before="2" w:line="223" w:lineRule="exact"/>
              <w:rPr>
                <w:sz w:val="20"/>
                <w:szCs w:val="20"/>
              </w:rPr>
            </w:pPr>
            <w:r w:rsidRPr="75388C90">
              <w:rPr>
                <w:sz w:val="20"/>
                <w:szCs w:val="20"/>
              </w:rPr>
              <w:t xml:space="preserve">a) Same timeframe </w:t>
            </w:r>
            <w:r w:rsidR="00260ED6" w:rsidRPr="75388C90">
              <w:rPr>
                <w:sz w:val="20"/>
                <w:szCs w:val="20"/>
              </w:rPr>
              <w:t xml:space="preserve">as </w:t>
            </w:r>
            <w:r w:rsidRPr="75388C90">
              <w:rPr>
                <w:sz w:val="20"/>
                <w:szCs w:val="20"/>
              </w:rPr>
              <w:t>for action 1.2.b.</w:t>
            </w:r>
          </w:p>
          <w:p w14:paraId="36778B21" w14:textId="77777777" w:rsidR="007D5919" w:rsidRDefault="007D5919" w:rsidP="007A2E41">
            <w:pPr>
              <w:pStyle w:val="TableParagraph"/>
              <w:keepLines/>
              <w:tabs>
                <w:tab w:val="left" w:pos="262"/>
              </w:tabs>
              <w:autoSpaceDE/>
              <w:autoSpaceDN/>
              <w:ind w:right="378"/>
              <w:rPr>
                <w:sz w:val="20"/>
              </w:rPr>
            </w:pPr>
          </w:p>
          <w:p w14:paraId="23214FED" w14:textId="77777777" w:rsidR="007D5919" w:rsidRDefault="007D5919" w:rsidP="007A2E41">
            <w:pPr>
              <w:pStyle w:val="TableParagraph"/>
              <w:keepLines/>
              <w:tabs>
                <w:tab w:val="left" w:pos="262"/>
              </w:tabs>
              <w:autoSpaceDE/>
              <w:autoSpaceDN/>
              <w:ind w:right="378"/>
              <w:rPr>
                <w:sz w:val="20"/>
              </w:rPr>
            </w:pPr>
          </w:p>
          <w:p w14:paraId="5003EFE5" w14:textId="77777777" w:rsidR="007D5919" w:rsidRDefault="007D5919" w:rsidP="007A2E41">
            <w:pPr>
              <w:pStyle w:val="TableParagraph"/>
              <w:keepLines/>
              <w:tabs>
                <w:tab w:val="left" w:pos="262"/>
              </w:tabs>
              <w:autoSpaceDE/>
              <w:autoSpaceDN/>
              <w:ind w:right="378"/>
              <w:rPr>
                <w:sz w:val="20"/>
              </w:rPr>
            </w:pPr>
          </w:p>
          <w:p w14:paraId="4216F1E4" w14:textId="77777777" w:rsidR="007D5919" w:rsidRPr="0011346C" w:rsidRDefault="007D5919" w:rsidP="007A2E41">
            <w:pPr>
              <w:pStyle w:val="TableParagraph"/>
              <w:keepLines/>
              <w:tabs>
                <w:tab w:val="left" w:pos="262"/>
              </w:tabs>
              <w:autoSpaceDE/>
              <w:autoSpaceDN/>
              <w:ind w:right="378"/>
              <w:rPr>
                <w:sz w:val="20"/>
              </w:rPr>
            </w:pPr>
            <w:r w:rsidRPr="0011346C">
              <w:rPr>
                <w:sz w:val="20"/>
              </w:rPr>
              <w:t>b)</w:t>
            </w:r>
            <w:r>
              <w:rPr>
                <w:sz w:val="20"/>
              </w:rPr>
              <w:t xml:space="preserve"> </w:t>
            </w:r>
            <w:r w:rsidRPr="0011346C">
              <w:rPr>
                <w:sz w:val="20"/>
              </w:rPr>
              <w:t xml:space="preserve">Prior to </w:t>
            </w:r>
            <w:r>
              <w:rPr>
                <w:sz w:val="20"/>
              </w:rPr>
              <w:t xml:space="preserve">commencing </w:t>
            </w:r>
            <w:r w:rsidRPr="0011346C">
              <w:rPr>
                <w:sz w:val="20"/>
              </w:rPr>
              <w:t>the corresponding bidding process of each works package</w:t>
            </w:r>
            <w:r>
              <w:rPr>
                <w:sz w:val="20"/>
              </w:rPr>
              <w:t xml:space="preserve"> and thereafter incorporate in the respective contracts</w:t>
            </w:r>
            <w:r w:rsidRPr="0011346C">
              <w:rPr>
                <w:sz w:val="20"/>
              </w:rPr>
              <w:t>.</w:t>
            </w:r>
          </w:p>
          <w:p w14:paraId="054A9F88" w14:textId="77777777" w:rsidR="007D5919" w:rsidRPr="0011346C" w:rsidRDefault="007D5919" w:rsidP="007A2E41">
            <w:pPr>
              <w:pStyle w:val="TableParagraph"/>
              <w:keepLines/>
              <w:tabs>
                <w:tab w:val="left" w:pos="262"/>
              </w:tabs>
              <w:autoSpaceDE/>
              <w:autoSpaceDN/>
              <w:ind w:right="378"/>
              <w:rPr>
                <w:sz w:val="20"/>
              </w:rPr>
            </w:pPr>
          </w:p>
          <w:p w14:paraId="1AD6E6DF" w14:textId="77777777" w:rsidR="007D5919" w:rsidRDefault="007D5919" w:rsidP="007A2E41">
            <w:pPr>
              <w:pStyle w:val="TableParagraph"/>
              <w:spacing w:before="0" w:line="241" w:lineRule="exact"/>
              <w:rPr>
                <w:sz w:val="20"/>
              </w:rPr>
            </w:pPr>
            <w:r w:rsidRPr="0011346C">
              <w:rPr>
                <w:sz w:val="20"/>
              </w:rPr>
              <w:t>c)</w:t>
            </w:r>
            <w:r>
              <w:rPr>
                <w:sz w:val="20"/>
              </w:rPr>
              <w:t xml:space="preserve"> </w:t>
            </w:r>
            <w:r w:rsidRPr="0011346C">
              <w:rPr>
                <w:sz w:val="20"/>
              </w:rPr>
              <w:t>Throughout implementation of each individual subproject</w:t>
            </w:r>
            <w:r>
              <w:rPr>
                <w:sz w:val="20"/>
              </w:rPr>
              <w:t xml:space="preserve"> or respective Project activity. </w:t>
            </w:r>
          </w:p>
          <w:p w14:paraId="4163B0E9" w14:textId="77777777" w:rsidR="007D5919" w:rsidRDefault="007D5919" w:rsidP="007A2E41">
            <w:pPr>
              <w:pStyle w:val="TableParagraph"/>
              <w:spacing w:before="0" w:line="241" w:lineRule="exact"/>
              <w:rPr>
                <w:sz w:val="20"/>
              </w:rPr>
            </w:pPr>
          </w:p>
        </w:tc>
        <w:tc>
          <w:tcPr>
            <w:tcW w:w="2453" w:type="dxa"/>
            <w:gridSpan w:val="2"/>
          </w:tcPr>
          <w:p w14:paraId="2886A174" w14:textId="77777777" w:rsidR="007D5919" w:rsidRDefault="007D5919" w:rsidP="007A2E41">
            <w:pPr>
              <w:pStyle w:val="TableParagraph"/>
              <w:spacing w:before="0" w:line="241" w:lineRule="exact"/>
              <w:ind w:left="110"/>
              <w:rPr>
                <w:sz w:val="20"/>
              </w:rPr>
            </w:pPr>
          </w:p>
          <w:p w14:paraId="4FECAB91" w14:textId="77777777" w:rsidR="007D5919" w:rsidRDefault="007D5919" w:rsidP="007A2E41">
            <w:pPr>
              <w:pStyle w:val="TableParagraph"/>
              <w:spacing w:before="0" w:line="241" w:lineRule="exact"/>
              <w:ind w:left="110"/>
              <w:rPr>
                <w:sz w:val="20"/>
              </w:rPr>
            </w:pPr>
          </w:p>
          <w:p w14:paraId="457EBE01" w14:textId="77777777" w:rsidR="007D5919" w:rsidRDefault="007D5919" w:rsidP="007A2E41">
            <w:pPr>
              <w:pStyle w:val="TableParagraph"/>
              <w:spacing w:before="0" w:line="241" w:lineRule="exact"/>
              <w:ind w:left="110"/>
              <w:rPr>
                <w:sz w:val="20"/>
              </w:rPr>
            </w:pPr>
            <w:r>
              <w:rPr>
                <w:sz w:val="20"/>
              </w:rPr>
              <w:t xml:space="preserve">PIU / </w:t>
            </w:r>
            <w:r>
              <w:t>MoF</w:t>
            </w:r>
          </w:p>
        </w:tc>
      </w:tr>
      <w:tr w:rsidR="007D5919" w14:paraId="41E2B623" w14:textId="77777777" w:rsidTr="75388C90">
        <w:trPr>
          <w:trHeight w:val="1247"/>
        </w:trPr>
        <w:tc>
          <w:tcPr>
            <w:tcW w:w="716" w:type="dxa"/>
          </w:tcPr>
          <w:p w14:paraId="42D5DC35" w14:textId="77777777" w:rsidR="007D5919" w:rsidRDefault="007D5919" w:rsidP="007A2E41">
            <w:pPr>
              <w:pStyle w:val="TableParagraph"/>
              <w:spacing w:before="0" w:line="241" w:lineRule="exact"/>
              <w:ind w:left="210" w:right="200"/>
              <w:jc w:val="center"/>
              <w:rPr>
                <w:sz w:val="20"/>
              </w:rPr>
            </w:pPr>
            <w:r>
              <w:rPr>
                <w:sz w:val="20"/>
              </w:rPr>
              <w:t>2.4</w:t>
            </w:r>
          </w:p>
        </w:tc>
        <w:tc>
          <w:tcPr>
            <w:tcW w:w="7359" w:type="dxa"/>
          </w:tcPr>
          <w:p w14:paraId="216DB991" w14:textId="77777777" w:rsidR="007D5919" w:rsidRPr="008B3C32" w:rsidRDefault="007D5919" w:rsidP="007A2E41">
            <w:pPr>
              <w:pStyle w:val="TableParagraph"/>
              <w:rPr>
                <w:b/>
                <w:color w:val="5B9BD4"/>
                <w:sz w:val="20"/>
              </w:rPr>
            </w:pPr>
            <w:r w:rsidRPr="008B3C32">
              <w:rPr>
                <w:b/>
                <w:color w:val="5B9BD4"/>
                <w:sz w:val="20"/>
              </w:rPr>
              <w:t xml:space="preserve">EMERGENCY PREPAREDNESS AND RESPONSE </w:t>
            </w:r>
          </w:p>
          <w:p w14:paraId="0974C120" w14:textId="77777777" w:rsidR="007D5919" w:rsidRPr="008B3C32" w:rsidRDefault="007D5919" w:rsidP="007A2E41">
            <w:pPr>
              <w:pStyle w:val="TableParagraph"/>
              <w:spacing w:before="0" w:line="241" w:lineRule="exact"/>
              <w:ind w:right="175"/>
              <w:jc w:val="both"/>
              <w:rPr>
                <w:bCs/>
                <w:color w:val="5B9BD4"/>
                <w:sz w:val="20"/>
              </w:rPr>
            </w:pPr>
            <w:r w:rsidRPr="008B3C32">
              <w:rPr>
                <w:bCs/>
                <w:sz w:val="20"/>
              </w:rPr>
              <w:t>Develop and implement Emergency Response Plan (ERP) as part of the site-specific ESMPs, in accordance with the guidelines specified in the ESMF. Ensure workers and contractors are trained to implement the ERP.</w:t>
            </w:r>
          </w:p>
        </w:tc>
        <w:tc>
          <w:tcPr>
            <w:tcW w:w="3780" w:type="dxa"/>
            <w:gridSpan w:val="2"/>
          </w:tcPr>
          <w:p w14:paraId="5F21AD1C" w14:textId="633ED128" w:rsidR="007D5919" w:rsidRDefault="007D5919" w:rsidP="75388C90">
            <w:pPr>
              <w:pStyle w:val="TableParagraph"/>
              <w:keepLines/>
              <w:tabs>
                <w:tab w:val="left" w:pos="262"/>
              </w:tabs>
              <w:autoSpaceDE/>
              <w:autoSpaceDN/>
              <w:ind w:right="378"/>
              <w:rPr>
                <w:sz w:val="20"/>
                <w:szCs w:val="20"/>
              </w:rPr>
            </w:pPr>
            <w:r w:rsidRPr="75388C90">
              <w:rPr>
                <w:sz w:val="20"/>
                <w:szCs w:val="20"/>
              </w:rPr>
              <w:t xml:space="preserve">Same timeframe </w:t>
            </w:r>
            <w:r w:rsidR="00260ED6" w:rsidRPr="75388C90">
              <w:rPr>
                <w:sz w:val="20"/>
                <w:szCs w:val="20"/>
              </w:rPr>
              <w:t xml:space="preserve">as </w:t>
            </w:r>
            <w:r w:rsidRPr="75388C90">
              <w:rPr>
                <w:sz w:val="20"/>
                <w:szCs w:val="20"/>
              </w:rPr>
              <w:t>for action 1.</w:t>
            </w:r>
            <w:r w:rsidR="00240C71" w:rsidRPr="75388C90">
              <w:rPr>
                <w:sz w:val="20"/>
                <w:szCs w:val="20"/>
              </w:rPr>
              <w:t>2. b.</w:t>
            </w:r>
          </w:p>
        </w:tc>
        <w:tc>
          <w:tcPr>
            <w:tcW w:w="2453" w:type="dxa"/>
            <w:gridSpan w:val="2"/>
          </w:tcPr>
          <w:p w14:paraId="29FAE5C3" w14:textId="77777777" w:rsidR="007D5919" w:rsidRDefault="007D5919" w:rsidP="007A2E41">
            <w:pPr>
              <w:pStyle w:val="TableParagraph"/>
              <w:spacing w:before="0" w:line="241" w:lineRule="exact"/>
              <w:ind w:left="110"/>
              <w:rPr>
                <w:sz w:val="20"/>
              </w:rPr>
            </w:pPr>
          </w:p>
          <w:p w14:paraId="194D3479" w14:textId="77777777" w:rsidR="007D5919" w:rsidRDefault="007D5919" w:rsidP="007A2E41">
            <w:pPr>
              <w:pStyle w:val="TableParagraph"/>
              <w:spacing w:before="0" w:line="241" w:lineRule="exact"/>
              <w:ind w:left="110"/>
              <w:rPr>
                <w:sz w:val="20"/>
              </w:rPr>
            </w:pPr>
            <w:r>
              <w:rPr>
                <w:sz w:val="20"/>
              </w:rPr>
              <w:t xml:space="preserve">PIU / </w:t>
            </w:r>
            <w:r>
              <w:t>MoF</w:t>
            </w:r>
          </w:p>
        </w:tc>
      </w:tr>
      <w:tr w:rsidR="007D5919" w14:paraId="102AA2F6" w14:textId="77777777" w:rsidTr="75388C90">
        <w:trPr>
          <w:trHeight w:val="1823"/>
        </w:trPr>
        <w:tc>
          <w:tcPr>
            <w:tcW w:w="716" w:type="dxa"/>
          </w:tcPr>
          <w:p w14:paraId="31722EB0" w14:textId="77777777" w:rsidR="007D5919" w:rsidRDefault="007D5919" w:rsidP="007A2E41">
            <w:pPr>
              <w:pStyle w:val="TableParagraph"/>
              <w:spacing w:before="0" w:line="241" w:lineRule="exact"/>
              <w:ind w:left="210" w:right="200"/>
              <w:jc w:val="center"/>
              <w:rPr>
                <w:sz w:val="20"/>
              </w:rPr>
            </w:pPr>
            <w:r>
              <w:rPr>
                <w:sz w:val="20"/>
              </w:rPr>
              <w:t>2.5</w:t>
            </w:r>
          </w:p>
        </w:tc>
        <w:tc>
          <w:tcPr>
            <w:tcW w:w="7359" w:type="dxa"/>
          </w:tcPr>
          <w:p w14:paraId="0475E4D7" w14:textId="77777777" w:rsidR="007D5919" w:rsidRPr="008B3C32" w:rsidRDefault="007D5919" w:rsidP="007A2E41">
            <w:pPr>
              <w:pStyle w:val="TableParagraph"/>
              <w:spacing w:before="0" w:line="241" w:lineRule="exact"/>
              <w:jc w:val="both"/>
              <w:rPr>
                <w:b/>
                <w:color w:val="5B9BD4"/>
                <w:sz w:val="20"/>
              </w:rPr>
            </w:pPr>
            <w:r w:rsidRPr="008B3C32">
              <w:rPr>
                <w:b/>
                <w:color w:val="5B9BD4"/>
                <w:sz w:val="20"/>
              </w:rPr>
              <w:t xml:space="preserve">CODE OF CONDUCT </w:t>
            </w:r>
          </w:p>
          <w:p w14:paraId="39D8C9D9" w14:textId="77777777" w:rsidR="007D5919" w:rsidRPr="008B3C32" w:rsidRDefault="007D5919" w:rsidP="007A2E41">
            <w:pPr>
              <w:pStyle w:val="TableParagraph"/>
              <w:spacing w:before="0" w:line="241" w:lineRule="exact"/>
              <w:ind w:right="87"/>
              <w:jc w:val="both"/>
              <w:rPr>
                <w:b/>
                <w:color w:val="5B9BD4"/>
                <w:sz w:val="20"/>
              </w:rPr>
            </w:pPr>
            <w:r w:rsidRPr="00D07456">
              <w:rPr>
                <w:bCs/>
                <w:sz w:val="20"/>
              </w:rPr>
              <w:t>Establish provisions in the bidding documents with consulting firms, contractors and supervision firms to include a Code of Conduct to be signed by all workers, including subcontractors. The Code of Conduct must be based on the format contained in the LMP and should address, among other issues, the risk of Sexual Exploitation and Abuse (SEA) and Sexual Harassment (SH) in the workplace.</w:t>
            </w:r>
          </w:p>
        </w:tc>
        <w:tc>
          <w:tcPr>
            <w:tcW w:w="3780" w:type="dxa"/>
            <w:gridSpan w:val="2"/>
          </w:tcPr>
          <w:p w14:paraId="4CC45715" w14:textId="77777777" w:rsidR="007D5919" w:rsidRDefault="007D5919" w:rsidP="007A2E41">
            <w:pPr>
              <w:pStyle w:val="TableParagraph"/>
              <w:keepLines/>
              <w:tabs>
                <w:tab w:val="left" w:pos="262"/>
              </w:tabs>
              <w:autoSpaceDE/>
              <w:autoSpaceDN/>
              <w:ind w:right="378"/>
            </w:pPr>
          </w:p>
          <w:p w14:paraId="234DA4E3" w14:textId="77777777" w:rsidR="007D5919" w:rsidRDefault="007D5919" w:rsidP="007A2E41">
            <w:pPr>
              <w:pStyle w:val="TableParagraph"/>
              <w:keepLines/>
              <w:tabs>
                <w:tab w:val="left" w:pos="262"/>
              </w:tabs>
              <w:autoSpaceDE/>
              <w:autoSpaceDN/>
              <w:ind w:right="378"/>
            </w:pPr>
            <w:r w:rsidRPr="00D07456">
              <w:rPr>
                <w:bCs/>
                <w:sz w:val="20"/>
                <w:szCs w:val="20"/>
              </w:rPr>
              <w:t>Before launching the bidding process.</w:t>
            </w:r>
          </w:p>
        </w:tc>
        <w:tc>
          <w:tcPr>
            <w:tcW w:w="2453" w:type="dxa"/>
            <w:gridSpan w:val="2"/>
          </w:tcPr>
          <w:p w14:paraId="74BB4D49" w14:textId="77777777" w:rsidR="007D5919" w:rsidRDefault="007D5919" w:rsidP="007A2E41">
            <w:pPr>
              <w:pStyle w:val="TableParagraph"/>
              <w:spacing w:before="0" w:line="241" w:lineRule="exact"/>
              <w:ind w:left="0"/>
              <w:rPr>
                <w:sz w:val="20"/>
              </w:rPr>
            </w:pPr>
          </w:p>
          <w:p w14:paraId="5090EBE5" w14:textId="77777777" w:rsidR="007D5919" w:rsidRDefault="007D5919" w:rsidP="007A2E41">
            <w:pPr>
              <w:pStyle w:val="TableParagraph"/>
              <w:spacing w:before="0" w:line="241" w:lineRule="exact"/>
              <w:ind w:left="0"/>
            </w:pPr>
            <w:r>
              <w:rPr>
                <w:sz w:val="20"/>
              </w:rPr>
              <w:t xml:space="preserve">PIU / </w:t>
            </w:r>
            <w:r>
              <w:t>MoF</w:t>
            </w:r>
          </w:p>
          <w:p w14:paraId="62B68C20" w14:textId="77777777" w:rsidR="007D5919" w:rsidRDefault="007D5919" w:rsidP="007A2E41">
            <w:pPr>
              <w:pStyle w:val="TableParagraph"/>
              <w:spacing w:before="0" w:line="241" w:lineRule="exact"/>
              <w:ind w:left="0"/>
              <w:rPr>
                <w:sz w:val="20"/>
              </w:rPr>
            </w:pPr>
          </w:p>
        </w:tc>
      </w:tr>
      <w:tr w:rsidR="007D5919" w14:paraId="6084F36F" w14:textId="77777777" w:rsidTr="75388C90">
        <w:trPr>
          <w:trHeight w:val="244"/>
        </w:trPr>
        <w:tc>
          <w:tcPr>
            <w:tcW w:w="14308" w:type="dxa"/>
            <w:gridSpan w:val="6"/>
            <w:shd w:val="clear" w:color="auto" w:fill="F4AF83"/>
          </w:tcPr>
          <w:p w14:paraId="4EBA6A18" w14:textId="77777777" w:rsidR="007D5919" w:rsidRDefault="007D5919" w:rsidP="007A2E41">
            <w:pPr>
              <w:pStyle w:val="TableParagraph"/>
              <w:spacing w:line="223" w:lineRule="exact"/>
              <w:ind w:left="115"/>
              <w:rPr>
                <w:b/>
                <w:sz w:val="20"/>
              </w:rPr>
            </w:pPr>
            <w:r w:rsidRPr="00875A09">
              <w:rPr>
                <w:b/>
                <w:sz w:val="20"/>
              </w:rPr>
              <w:t>ESS</w:t>
            </w:r>
            <w:r w:rsidRPr="00875A09">
              <w:rPr>
                <w:b/>
                <w:spacing w:val="-5"/>
                <w:sz w:val="20"/>
              </w:rPr>
              <w:t xml:space="preserve"> </w:t>
            </w:r>
            <w:r w:rsidRPr="00875A09">
              <w:rPr>
                <w:b/>
                <w:sz w:val="20"/>
              </w:rPr>
              <w:t>3:</w:t>
            </w:r>
            <w:r w:rsidRPr="00875A09">
              <w:rPr>
                <w:b/>
                <w:spacing w:val="37"/>
                <w:sz w:val="20"/>
              </w:rPr>
              <w:t xml:space="preserve"> </w:t>
            </w:r>
            <w:r w:rsidRPr="00875A09">
              <w:rPr>
                <w:b/>
                <w:sz w:val="20"/>
              </w:rPr>
              <w:t>RESOURCE</w:t>
            </w:r>
            <w:r w:rsidRPr="00875A09">
              <w:rPr>
                <w:b/>
                <w:spacing w:val="-2"/>
                <w:sz w:val="20"/>
              </w:rPr>
              <w:t xml:space="preserve"> </w:t>
            </w:r>
            <w:r w:rsidRPr="00875A09">
              <w:rPr>
                <w:b/>
                <w:sz w:val="20"/>
              </w:rPr>
              <w:t>EFFICIENCY</w:t>
            </w:r>
            <w:r w:rsidRPr="00875A09">
              <w:rPr>
                <w:b/>
                <w:spacing w:val="-5"/>
                <w:sz w:val="20"/>
              </w:rPr>
              <w:t xml:space="preserve"> </w:t>
            </w:r>
            <w:r w:rsidRPr="00875A09">
              <w:rPr>
                <w:b/>
                <w:sz w:val="20"/>
              </w:rPr>
              <w:t>AND</w:t>
            </w:r>
            <w:r w:rsidRPr="00875A09">
              <w:rPr>
                <w:b/>
                <w:spacing w:val="1"/>
                <w:sz w:val="20"/>
              </w:rPr>
              <w:t xml:space="preserve"> </w:t>
            </w:r>
            <w:r w:rsidRPr="00875A09">
              <w:rPr>
                <w:b/>
                <w:sz w:val="20"/>
              </w:rPr>
              <w:t>POLLUTION</w:t>
            </w:r>
            <w:r w:rsidRPr="00875A09">
              <w:rPr>
                <w:b/>
                <w:spacing w:val="-3"/>
                <w:sz w:val="20"/>
              </w:rPr>
              <w:t xml:space="preserve"> </w:t>
            </w:r>
            <w:r w:rsidRPr="00875A09">
              <w:rPr>
                <w:b/>
                <w:sz w:val="20"/>
              </w:rPr>
              <w:t>PREVENTION</w:t>
            </w:r>
            <w:r w:rsidRPr="00875A09">
              <w:rPr>
                <w:b/>
                <w:spacing w:val="1"/>
                <w:sz w:val="20"/>
              </w:rPr>
              <w:t xml:space="preserve"> </w:t>
            </w:r>
            <w:r w:rsidRPr="00875A09">
              <w:rPr>
                <w:b/>
                <w:sz w:val="20"/>
              </w:rPr>
              <w:t>AND</w:t>
            </w:r>
            <w:r w:rsidRPr="00875A09">
              <w:rPr>
                <w:b/>
                <w:spacing w:val="-3"/>
                <w:sz w:val="20"/>
              </w:rPr>
              <w:t xml:space="preserve"> </w:t>
            </w:r>
            <w:r w:rsidRPr="00875A09">
              <w:rPr>
                <w:b/>
                <w:sz w:val="20"/>
              </w:rPr>
              <w:t>MANAGEMENT</w:t>
            </w:r>
          </w:p>
        </w:tc>
      </w:tr>
      <w:tr w:rsidR="007D5919" w14:paraId="14E53C4B" w14:textId="77777777" w:rsidTr="75388C90">
        <w:trPr>
          <w:trHeight w:val="974"/>
        </w:trPr>
        <w:tc>
          <w:tcPr>
            <w:tcW w:w="716" w:type="dxa"/>
          </w:tcPr>
          <w:p w14:paraId="677BC58F" w14:textId="77777777" w:rsidR="007D5919" w:rsidRDefault="007D5919" w:rsidP="007A2E41">
            <w:pPr>
              <w:pStyle w:val="TableParagraph"/>
              <w:ind w:left="210" w:right="200"/>
              <w:jc w:val="center"/>
              <w:rPr>
                <w:sz w:val="20"/>
              </w:rPr>
            </w:pPr>
            <w:r>
              <w:rPr>
                <w:sz w:val="20"/>
              </w:rPr>
              <w:t>3.1</w:t>
            </w:r>
          </w:p>
        </w:tc>
        <w:tc>
          <w:tcPr>
            <w:tcW w:w="7359" w:type="dxa"/>
          </w:tcPr>
          <w:p w14:paraId="1256EFCB" w14:textId="77777777" w:rsidR="007D5919" w:rsidRDefault="007D5919" w:rsidP="007A2E41">
            <w:pPr>
              <w:pStyle w:val="TableParagraph"/>
              <w:rPr>
                <w:b/>
                <w:sz w:val="20"/>
              </w:rPr>
            </w:pPr>
            <w:r>
              <w:rPr>
                <w:b/>
                <w:color w:val="5B9BD4"/>
                <w:sz w:val="20"/>
              </w:rPr>
              <w:t>WASTE</w:t>
            </w:r>
            <w:r>
              <w:rPr>
                <w:b/>
                <w:color w:val="5B9BD4"/>
                <w:spacing w:val="-6"/>
                <w:sz w:val="20"/>
              </w:rPr>
              <w:t xml:space="preserve"> </w:t>
            </w:r>
            <w:r>
              <w:rPr>
                <w:b/>
                <w:color w:val="5B9BD4"/>
                <w:sz w:val="20"/>
              </w:rPr>
              <w:t>MANAGEMENT</w:t>
            </w:r>
            <w:r>
              <w:rPr>
                <w:b/>
                <w:color w:val="5B9BD4"/>
                <w:spacing w:val="-2"/>
                <w:sz w:val="20"/>
              </w:rPr>
              <w:t xml:space="preserve"> </w:t>
            </w:r>
          </w:p>
          <w:p w14:paraId="2C3A075A" w14:textId="77777777" w:rsidR="007D5919" w:rsidRDefault="007D5919" w:rsidP="007A2E41">
            <w:pPr>
              <w:pStyle w:val="TableParagraph"/>
              <w:spacing w:before="5" w:line="235" w:lineRule="auto"/>
              <w:ind w:left="0" w:right="203"/>
              <w:rPr>
                <w:sz w:val="20"/>
              </w:rPr>
            </w:pPr>
            <w:r w:rsidRPr="008B3C32">
              <w:rPr>
                <w:bCs/>
                <w:sz w:val="20"/>
              </w:rPr>
              <w:t xml:space="preserve">Develop and implement </w:t>
            </w:r>
            <w:r>
              <w:rPr>
                <w:bCs/>
                <w:sz w:val="20"/>
              </w:rPr>
              <w:t>a waste management plan</w:t>
            </w:r>
            <w:r w:rsidRPr="008B3C32">
              <w:rPr>
                <w:bCs/>
                <w:sz w:val="20"/>
              </w:rPr>
              <w:t xml:space="preserve"> (</w:t>
            </w:r>
            <w:r>
              <w:rPr>
                <w:bCs/>
                <w:sz w:val="20"/>
              </w:rPr>
              <w:t>WMP</w:t>
            </w:r>
            <w:r w:rsidRPr="008B3C32">
              <w:rPr>
                <w:bCs/>
                <w:sz w:val="20"/>
              </w:rPr>
              <w:t>) as part of the site-specific ESIAs and ESMPs, in accordance with the guidelines specified in the ESMF</w:t>
            </w:r>
          </w:p>
        </w:tc>
        <w:tc>
          <w:tcPr>
            <w:tcW w:w="3780" w:type="dxa"/>
            <w:gridSpan w:val="2"/>
          </w:tcPr>
          <w:p w14:paraId="4938E1E9" w14:textId="0D0958BC" w:rsidR="007D5919" w:rsidRDefault="007D5919" w:rsidP="75388C90">
            <w:pPr>
              <w:pStyle w:val="TableParagraph"/>
              <w:rPr>
                <w:sz w:val="20"/>
                <w:szCs w:val="20"/>
              </w:rPr>
            </w:pPr>
            <w:r w:rsidRPr="75388C90">
              <w:rPr>
                <w:sz w:val="20"/>
                <w:szCs w:val="20"/>
              </w:rPr>
              <w:t xml:space="preserve">Same timeframe </w:t>
            </w:r>
            <w:r w:rsidR="00260ED6" w:rsidRPr="75388C90">
              <w:rPr>
                <w:sz w:val="20"/>
                <w:szCs w:val="20"/>
              </w:rPr>
              <w:t xml:space="preserve">as </w:t>
            </w:r>
            <w:r w:rsidRPr="75388C90">
              <w:rPr>
                <w:sz w:val="20"/>
                <w:szCs w:val="20"/>
              </w:rPr>
              <w:t>for action 1.2. b</w:t>
            </w:r>
          </w:p>
        </w:tc>
        <w:tc>
          <w:tcPr>
            <w:tcW w:w="2453" w:type="dxa"/>
            <w:gridSpan w:val="2"/>
          </w:tcPr>
          <w:p w14:paraId="263F75CC" w14:textId="77777777" w:rsidR="007D5919" w:rsidRDefault="007D5919" w:rsidP="007A2E41">
            <w:pPr>
              <w:pStyle w:val="TableParagraph"/>
              <w:ind w:left="110"/>
              <w:rPr>
                <w:sz w:val="20"/>
              </w:rPr>
            </w:pPr>
          </w:p>
          <w:p w14:paraId="6B96D7E4" w14:textId="77777777" w:rsidR="007D5919" w:rsidRDefault="007D5919" w:rsidP="007A2E41">
            <w:pPr>
              <w:pStyle w:val="TableParagraph"/>
              <w:ind w:left="110"/>
              <w:rPr>
                <w:sz w:val="20"/>
              </w:rPr>
            </w:pPr>
            <w:r>
              <w:rPr>
                <w:sz w:val="20"/>
              </w:rPr>
              <w:t xml:space="preserve">PIU / </w:t>
            </w:r>
            <w:r>
              <w:t>MoF</w:t>
            </w:r>
          </w:p>
        </w:tc>
      </w:tr>
      <w:tr w:rsidR="007D5919" w14:paraId="6AC58B3D" w14:textId="77777777" w:rsidTr="75388C90">
        <w:trPr>
          <w:trHeight w:val="244"/>
        </w:trPr>
        <w:tc>
          <w:tcPr>
            <w:tcW w:w="14308" w:type="dxa"/>
            <w:gridSpan w:val="6"/>
            <w:shd w:val="clear" w:color="auto" w:fill="F4AF83"/>
          </w:tcPr>
          <w:p w14:paraId="3946C377" w14:textId="77777777" w:rsidR="007D5919" w:rsidRDefault="007D5919" w:rsidP="007A2E41">
            <w:pPr>
              <w:pStyle w:val="TableParagraph"/>
              <w:spacing w:line="223" w:lineRule="exact"/>
              <w:ind w:left="115"/>
              <w:rPr>
                <w:b/>
                <w:sz w:val="20"/>
              </w:rPr>
            </w:pPr>
            <w:r>
              <w:rPr>
                <w:b/>
                <w:sz w:val="20"/>
              </w:rPr>
              <w:t>ESS</w:t>
            </w:r>
            <w:r>
              <w:rPr>
                <w:b/>
                <w:spacing w:val="-4"/>
                <w:sz w:val="20"/>
              </w:rPr>
              <w:t xml:space="preserve"> </w:t>
            </w:r>
            <w:r>
              <w:rPr>
                <w:b/>
                <w:sz w:val="20"/>
              </w:rPr>
              <w:t>4:</w:t>
            </w:r>
            <w:r>
              <w:rPr>
                <w:b/>
                <w:spacing w:val="45"/>
                <w:sz w:val="20"/>
              </w:rPr>
              <w:t xml:space="preserve"> </w:t>
            </w:r>
            <w:r>
              <w:rPr>
                <w:b/>
                <w:sz w:val="20"/>
              </w:rPr>
              <w:t>COMMUNITY</w:t>
            </w:r>
            <w:r>
              <w:rPr>
                <w:b/>
                <w:spacing w:val="-8"/>
                <w:sz w:val="20"/>
              </w:rPr>
              <w:t xml:space="preserve"> </w:t>
            </w:r>
            <w:r>
              <w:rPr>
                <w:b/>
                <w:sz w:val="20"/>
              </w:rPr>
              <w:t>HEALTH</w:t>
            </w:r>
            <w:r>
              <w:rPr>
                <w:b/>
                <w:spacing w:val="3"/>
                <w:sz w:val="20"/>
              </w:rPr>
              <w:t xml:space="preserve"> </w:t>
            </w:r>
            <w:r>
              <w:rPr>
                <w:b/>
                <w:sz w:val="20"/>
              </w:rPr>
              <w:t>AND</w:t>
            </w:r>
            <w:r>
              <w:rPr>
                <w:b/>
                <w:spacing w:val="-2"/>
                <w:sz w:val="20"/>
              </w:rPr>
              <w:t xml:space="preserve"> </w:t>
            </w:r>
            <w:r>
              <w:rPr>
                <w:b/>
                <w:sz w:val="20"/>
              </w:rPr>
              <w:t>SAFETY</w:t>
            </w:r>
          </w:p>
        </w:tc>
      </w:tr>
      <w:tr w:rsidR="007D5919" w14:paraId="1A21ABEC" w14:textId="77777777" w:rsidTr="75388C90">
        <w:trPr>
          <w:trHeight w:val="1469"/>
        </w:trPr>
        <w:tc>
          <w:tcPr>
            <w:tcW w:w="716" w:type="dxa"/>
          </w:tcPr>
          <w:p w14:paraId="377B894A" w14:textId="77777777" w:rsidR="007D5919" w:rsidRDefault="007D5919" w:rsidP="007A2E41">
            <w:pPr>
              <w:pStyle w:val="TableParagraph"/>
              <w:ind w:left="60" w:right="110"/>
              <w:jc w:val="center"/>
              <w:rPr>
                <w:sz w:val="20"/>
              </w:rPr>
            </w:pPr>
            <w:r>
              <w:rPr>
                <w:sz w:val="20"/>
              </w:rPr>
              <w:lastRenderedPageBreak/>
              <w:t>4.1.</w:t>
            </w:r>
          </w:p>
        </w:tc>
        <w:tc>
          <w:tcPr>
            <w:tcW w:w="7359" w:type="dxa"/>
          </w:tcPr>
          <w:p w14:paraId="194EA58A" w14:textId="77777777" w:rsidR="007D5919" w:rsidRDefault="007D5919" w:rsidP="007A2E41">
            <w:pPr>
              <w:pStyle w:val="TableParagraph"/>
              <w:rPr>
                <w:b/>
                <w:sz w:val="20"/>
              </w:rPr>
            </w:pPr>
            <w:r>
              <w:rPr>
                <w:b/>
                <w:color w:val="5B9BD4"/>
                <w:sz w:val="20"/>
              </w:rPr>
              <w:t>COMMUNITY</w:t>
            </w:r>
            <w:r>
              <w:rPr>
                <w:b/>
                <w:color w:val="5B9BD4"/>
                <w:spacing w:val="-4"/>
                <w:sz w:val="20"/>
              </w:rPr>
              <w:t xml:space="preserve"> </w:t>
            </w:r>
            <w:r>
              <w:rPr>
                <w:b/>
                <w:color w:val="5B9BD4"/>
                <w:sz w:val="20"/>
              </w:rPr>
              <w:t>HEALTH</w:t>
            </w:r>
            <w:r>
              <w:rPr>
                <w:b/>
                <w:color w:val="5B9BD4"/>
                <w:spacing w:val="-2"/>
                <w:sz w:val="20"/>
              </w:rPr>
              <w:t xml:space="preserve"> </w:t>
            </w:r>
            <w:r>
              <w:rPr>
                <w:b/>
                <w:color w:val="5B9BD4"/>
                <w:sz w:val="20"/>
              </w:rPr>
              <w:t>AND</w:t>
            </w:r>
            <w:r>
              <w:rPr>
                <w:b/>
                <w:color w:val="5B9BD4"/>
                <w:spacing w:val="-2"/>
                <w:sz w:val="20"/>
              </w:rPr>
              <w:t xml:space="preserve"> </w:t>
            </w:r>
            <w:r>
              <w:rPr>
                <w:b/>
                <w:color w:val="5B9BD4"/>
                <w:sz w:val="20"/>
              </w:rPr>
              <w:t>SAFETY</w:t>
            </w:r>
          </w:p>
          <w:p w14:paraId="793167CF" w14:textId="3391635B" w:rsidR="007D5919" w:rsidRDefault="007D5919" w:rsidP="75388C90">
            <w:pPr>
              <w:pStyle w:val="TableParagraph"/>
              <w:rPr>
                <w:sz w:val="20"/>
                <w:szCs w:val="20"/>
              </w:rPr>
            </w:pPr>
            <w:r w:rsidRPr="75388C90">
              <w:rPr>
                <w:sz w:val="20"/>
                <w:szCs w:val="20"/>
              </w:rPr>
              <w:t>Assess and manage</w:t>
            </w:r>
            <w:r w:rsidRPr="75388C90">
              <w:rPr>
                <w:spacing w:val="2"/>
                <w:sz w:val="20"/>
                <w:szCs w:val="20"/>
              </w:rPr>
              <w:t xml:space="preserve"> </w:t>
            </w:r>
            <w:r w:rsidRPr="75388C90">
              <w:rPr>
                <w:sz w:val="20"/>
                <w:szCs w:val="20"/>
              </w:rPr>
              <w:t>specific</w:t>
            </w:r>
            <w:r w:rsidRPr="75388C90">
              <w:rPr>
                <w:spacing w:val="-3"/>
                <w:sz w:val="20"/>
                <w:szCs w:val="20"/>
              </w:rPr>
              <w:t xml:space="preserve"> </w:t>
            </w:r>
            <w:r w:rsidRPr="75388C90">
              <w:rPr>
                <w:sz w:val="20"/>
                <w:szCs w:val="20"/>
              </w:rPr>
              <w:t>risks</w:t>
            </w:r>
            <w:r w:rsidRPr="75388C90">
              <w:rPr>
                <w:spacing w:val="-1"/>
                <w:sz w:val="20"/>
                <w:szCs w:val="20"/>
              </w:rPr>
              <w:t xml:space="preserve"> </w:t>
            </w:r>
            <w:r w:rsidRPr="75388C90">
              <w:rPr>
                <w:sz w:val="20"/>
                <w:szCs w:val="20"/>
              </w:rPr>
              <w:t>and</w:t>
            </w:r>
            <w:r w:rsidRPr="75388C90">
              <w:rPr>
                <w:spacing w:val="-4"/>
                <w:sz w:val="20"/>
                <w:szCs w:val="20"/>
              </w:rPr>
              <w:t xml:space="preserve"> </w:t>
            </w:r>
            <w:r w:rsidRPr="75388C90">
              <w:rPr>
                <w:sz w:val="20"/>
                <w:szCs w:val="20"/>
              </w:rPr>
              <w:t>impacts</w:t>
            </w:r>
            <w:r w:rsidRPr="75388C90">
              <w:rPr>
                <w:spacing w:val="-6"/>
                <w:sz w:val="20"/>
                <w:szCs w:val="20"/>
              </w:rPr>
              <w:t xml:space="preserve"> </w:t>
            </w:r>
            <w:r w:rsidRPr="75388C90">
              <w:rPr>
                <w:sz w:val="20"/>
                <w:szCs w:val="20"/>
              </w:rPr>
              <w:t>to</w:t>
            </w:r>
            <w:r w:rsidRPr="75388C90">
              <w:rPr>
                <w:spacing w:val="1"/>
                <w:sz w:val="20"/>
                <w:szCs w:val="20"/>
              </w:rPr>
              <w:t xml:space="preserve"> </w:t>
            </w:r>
            <w:r w:rsidRPr="75388C90">
              <w:rPr>
                <w:sz w:val="20"/>
                <w:szCs w:val="20"/>
              </w:rPr>
              <w:t>the</w:t>
            </w:r>
            <w:r w:rsidRPr="75388C90">
              <w:rPr>
                <w:spacing w:val="-3"/>
                <w:sz w:val="20"/>
                <w:szCs w:val="20"/>
              </w:rPr>
              <w:t xml:space="preserve"> </w:t>
            </w:r>
            <w:r w:rsidRPr="75388C90">
              <w:rPr>
                <w:sz w:val="20"/>
                <w:szCs w:val="20"/>
              </w:rPr>
              <w:t>community</w:t>
            </w:r>
            <w:r w:rsidRPr="75388C90">
              <w:rPr>
                <w:spacing w:val="-4"/>
                <w:sz w:val="20"/>
                <w:szCs w:val="20"/>
              </w:rPr>
              <w:t xml:space="preserve"> </w:t>
            </w:r>
            <w:r w:rsidRPr="75388C90">
              <w:rPr>
                <w:sz w:val="20"/>
                <w:szCs w:val="20"/>
              </w:rPr>
              <w:t>arising</w:t>
            </w:r>
            <w:r w:rsidRPr="75388C90">
              <w:rPr>
                <w:spacing w:val="-8"/>
                <w:sz w:val="20"/>
                <w:szCs w:val="20"/>
              </w:rPr>
              <w:t xml:space="preserve"> </w:t>
            </w:r>
            <w:r w:rsidRPr="75388C90">
              <w:rPr>
                <w:sz w:val="20"/>
                <w:szCs w:val="20"/>
              </w:rPr>
              <w:t>from</w:t>
            </w:r>
            <w:r w:rsidRPr="75388C90">
              <w:rPr>
                <w:spacing w:val="-1"/>
                <w:sz w:val="20"/>
                <w:szCs w:val="20"/>
              </w:rPr>
              <w:t xml:space="preserve"> </w:t>
            </w:r>
            <w:r w:rsidRPr="75388C90">
              <w:rPr>
                <w:sz w:val="20"/>
                <w:szCs w:val="20"/>
              </w:rPr>
              <w:t>Project activities, including, inter alia, site preparation and rehabilitation, management of traffic disruptions during construction works, prevention of COVID-19 and response to emergency situations, and include mitigation measures in the ESMPs to be prepared in accordance with the ESMF</w:t>
            </w:r>
            <w:r w:rsidR="00260ED6" w:rsidRPr="75388C90">
              <w:rPr>
                <w:sz w:val="20"/>
                <w:szCs w:val="20"/>
              </w:rPr>
              <w:t>.</w:t>
            </w:r>
          </w:p>
          <w:p w14:paraId="776877BE" w14:textId="77777777" w:rsidR="007D5919" w:rsidRDefault="007D5919" w:rsidP="007A2E41">
            <w:pPr>
              <w:pStyle w:val="TableParagraph"/>
              <w:spacing w:before="0" w:line="240" w:lineRule="atLeast"/>
              <w:ind w:right="403"/>
              <w:rPr>
                <w:sz w:val="20"/>
              </w:rPr>
            </w:pPr>
          </w:p>
        </w:tc>
        <w:tc>
          <w:tcPr>
            <w:tcW w:w="3780" w:type="dxa"/>
            <w:gridSpan w:val="2"/>
          </w:tcPr>
          <w:p w14:paraId="7DC6A47D" w14:textId="77777777" w:rsidR="007D5919" w:rsidRDefault="007D5919" w:rsidP="007A2E41">
            <w:pPr>
              <w:pStyle w:val="TableParagraph"/>
              <w:rPr>
                <w:sz w:val="20"/>
              </w:rPr>
            </w:pPr>
          </w:p>
          <w:p w14:paraId="48A141FA" w14:textId="14BC4BA6" w:rsidR="007D5919" w:rsidRDefault="007D5919" w:rsidP="75388C90">
            <w:pPr>
              <w:pStyle w:val="TableParagraph"/>
              <w:rPr>
                <w:sz w:val="20"/>
                <w:szCs w:val="20"/>
              </w:rPr>
            </w:pPr>
            <w:r w:rsidRPr="75388C90">
              <w:rPr>
                <w:sz w:val="20"/>
                <w:szCs w:val="20"/>
              </w:rPr>
              <w:t xml:space="preserve">Same timeframe </w:t>
            </w:r>
            <w:r w:rsidR="00260ED6" w:rsidRPr="75388C90">
              <w:rPr>
                <w:sz w:val="20"/>
                <w:szCs w:val="20"/>
              </w:rPr>
              <w:t xml:space="preserve">as </w:t>
            </w:r>
            <w:r w:rsidRPr="75388C90">
              <w:rPr>
                <w:sz w:val="20"/>
                <w:szCs w:val="20"/>
              </w:rPr>
              <w:t>for action 1.2.b</w:t>
            </w:r>
            <w:r w:rsidRPr="75388C90">
              <w:rPr>
                <w:rFonts w:cstheme="minorBidi"/>
                <w:sz w:val="20"/>
                <w:szCs w:val="20"/>
              </w:rPr>
              <w:t xml:space="preserve"> </w:t>
            </w:r>
          </w:p>
        </w:tc>
        <w:tc>
          <w:tcPr>
            <w:tcW w:w="2453" w:type="dxa"/>
            <w:gridSpan w:val="2"/>
          </w:tcPr>
          <w:p w14:paraId="6D6CE351" w14:textId="77777777" w:rsidR="007D5919" w:rsidRDefault="007D5919" w:rsidP="007A2E41">
            <w:pPr>
              <w:keepLines/>
              <w:autoSpaceDE/>
              <w:autoSpaceDN/>
              <w:ind w:left="90"/>
              <w:rPr>
                <w:sz w:val="20"/>
              </w:rPr>
            </w:pPr>
          </w:p>
          <w:p w14:paraId="05598FEB" w14:textId="77777777" w:rsidR="007D5919" w:rsidRDefault="007D5919" w:rsidP="007A2E41">
            <w:pPr>
              <w:keepLines/>
              <w:autoSpaceDE/>
              <w:autoSpaceDN/>
              <w:ind w:left="90"/>
              <w:rPr>
                <w:sz w:val="20"/>
              </w:rPr>
            </w:pPr>
          </w:p>
          <w:p w14:paraId="57F2D6A7" w14:textId="77777777" w:rsidR="007D5919" w:rsidRPr="00C62346" w:rsidRDefault="007D5919" w:rsidP="007A2E41">
            <w:pPr>
              <w:keepLines/>
              <w:autoSpaceDE/>
              <w:autoSpaceDN/>
              <w:ind w:left="90"/>
            </w:pPr>
            <w:r>
              <w:rPr>
                <w:sz w:val="20"/>
              </w:rPr>
              <w:t xml:space="preserve">PIU / </w:t>
            </w:r>
            <w:r>
              <w:t>MoF</w:t>
            </w:r>
          </w:p>
        </w:tc>
      </w:tr>
      <w:tr w:rsidR="007D5919" w14:paraId="1C6BE367" w14:textId="77777777" w:rsidTr="75388C90">
        <w:trPr>
          <w:trHeight w:val="1469"/>
        </w:trPr>
        <w:tc>
          <w:tcPr>
            <w:tcW w:w="716" w:type="dxa"/>
          </w:tcPr>
          <w:p w14:paraId="18CD3BC0" w14:textId="77777777" w:rsidR="007D5919" w:rsidRDefault="007D5919" w:rsidP="007A2E41">
            <w:pPr>
              <w:pStyle w:val="TableParagraph"/>
              <w:ind w:left="60" w:right="110"/>
              <w:jc w:val="center"/>
              <w:rPr>
                <w:sz w:val="20"/>
              </w:rPr>
            </w:pPr>
            <w:r>
              <w:rPr>
                <w:sz w:val="20"/>
              </w:rPr>
              <w:t>4.2.</w:t>
            </w:r>
          </w:p>
        </w:tc>
        <w:tc>
          <w:tcPr>
            <w:tcW w:w="7359" w:type="dxa"/>
          </w:tcPr>
          <w:p w14:paraId="147A0560" w14:textId="77777777" w:rsidR="007D5919" w:rsidRPr="00134564" w:rsidRDefault="007D5919" w:rsidP="007A2E41">
            <w:pPr>
              <w:keepLines/>
              <w:autoSpaceDE/>
              <w:autoSpaceDN/>
              <w:rPr>
                <w:rFonts w:asciiTheme="minorHAnsi" w:eastAsiaTheme="minorHAnsi" w:hAnsiTheme="minorHAnsi" w:cstheme="minorHAnsi"/>
                <w:b/>
                <w:color w:val="4F81BD" w:themeColor="accent1"/>
                <w:sz w:val="20"/>
                <w:szCs w:val="20"/>
              </w:rPr>
            </w:pPr>
            <w:r>
              <w:rPr>
                <w:rFonts w:asciiTheme="minorHAnsi" w:eastAsiaTheme="minorHAnsi" w:hAnsiTheme="minorHAnsi" w:cstheme="minorHAnsi"/>
                <w:b/>
                <w:color w:val="4F81BD" w:themeColor="accent1"/>
                <w:sz w:val="20"/>
                <w:szCs w:val="20"/>
              </w:rPr>
              <w:t xml:space="preserve"> </w:t>
            </w:r>
            <w:r w:rsidRPr="00134564">
              <w:rPr>
                <w:rFonts w:asciiTheme="minorHAnsi" w:eastAsiaTheme="minorHAnsi" w:hAnsiTheme="minorHAnsi" w:cstheme="minorHAnsi"/>
                <w:b/>
                <w:color w:val="4F81BD" w:themeColor="accent1"/>
                <w:sz w:val="20"/>
                <w:szCs w:val="20"/>
              </w:rPr>
              <w:t>SEXUAL EXPLOITATION AND ABUSE (SEA) AND SEXUAL HARASSMENT</w:t>
            </w:r>
            <w:r>
              <w:rPr>
                <w:rFonts w:asciiTheme="minorHAnsi" w:eastAsiaTheme="minorHAnsi" w:hAnsiTheme="minorHAnsi" w:cstheme="minorHAnsi"/>
                <w:b/>
                <w:color w:val="4F81BD" w:themeColor="accent1"/>
                <w:sz w:val="20"/>
                <w:szCs w:val="20"/>
              </w:rPr>
              <w:t xml:space="preserve"> (SH)</w:t>
            </w:r>
          </w:p>
          <w:p w14:paraId="282CF870" w14:textId="77777777" w:rsidR="007D5919" w:rsidRDefault="007D5919" w:rsidP="007A2E41">
            <w:pPr>
              <w:pStyle w:val="TableParagraph"/>
              <w:rPr>
                <w:sz w:val="20"/>
                <w:szCs w:val="20"/>
              </w:rPr>
            </w:pPr>
            <w:r w:rsidRPr="00691888">
              <w:rPr>
                <w:sz w:val="20"/>
                <w:szCs w:val="20"/>
              </w:rPr>
              <w:t>I</w:t>
            </w:r>
            <w:r>
              <w:rPr>
                <w:sz w:val="20"/>
                <w:szCs w:val="20"/>
              </w:rPr>
              <w:t>mplement</w:t>
            </w:r>
            <w:r w:rsidRPr="00691888">
              <w:rPr>
                <w:sz w:val="20"/>
                <w:szCs w:val="20"/>
              </w:rPr>
              <w:t xml:space="preserve"> sexual abuse</w:t>
            </w:r>
            <w:r>
              <w:rPr>
                <w:sz w:val="20"/>
                <w:szCs w:val="20"/>
              </w:rPr>
              <w:t xml:space="preserve"> and </w:t>
            </w:r>
            <w:r w:rsidRPr="00691888">
              <w:rPr>
                <w:sz w:val="20"/>
                <w:szCs w:val="20"/>
              </w:rPr>
              <w:t>exploitation</w:t>
            </w:r>
            <w:r>
              <w:rPr>
                <w:sz w:val="20"/>
                <w:szCs w:val="20"/>
              </w:rPr>
              <w:t xml:space="preserve"> and sexual </w:t>
            </w:r>
            <w:r w:rsidRPr="00691888">
              <w:rPr>
                <w:sz w:val="20"/>
                <w:szCs w:val="20"/>
              </w:rPr>
              <w:t>harassment</w:t>
            </w:r>
            <w:r>
              <w:rPr>
                <w:sz w:val="20"/>
                <w:szCs w:val="20"/>
              </w:rPr>
              <w:t xml:space="preserve"> (SEA/SH)</w:t>
            </w:r>
            <w:r w:rsidRPr="00691888">
              <w:rPr>
                <w:sz w:val="20"/>
                <w:szCs w:val="20"/>
              </w:rPr>
              <w:t xml:space="preserve"> prevent</w:t>
            </w:r>
            <w:r>
              <w:rPr>
                <w:sz w:val="20"/>
                <w:szCs w:val="20"/>
              </w:rPr>
              <w:t>ion</w:t>
            </w:r>
            <w:r w:rsidRPr="00691888">
              <w:rPr>
                <w:sz w:val="20"/>
                <w:szCs w:val="20"/>
              </w:rPr>
              <w:t xml:space="preserve"> and respon</w:t>
            </w:r>
            <w:r>
              <w:rPr>
                <w:sz w:val="20"/>
                <w:szCs w:val="20"/>
              </w:rPr>
              <w:t>se measures</w:t>
            </w:r>
            <w:r w:rsidRPr="00691888">
              <w:rPr>
                <w:sz w:val="20"/>
                <w:szCs w:val="20"/>
              </w:rPr>
              <w:t>, proportiona</w:t>
            </w:r>
            <w:r>
              <w:rPr>
                <w:sz w:val="20"/>
                <w:szCs w:val="20"/>
              </w:rPr>
              <w:t>te</w:t>
            </w:r>
            <w:r w:rsidRPr="00691888">
              <w:rPr>
                <w:sz w:val="20"/>
                <w:szCs w:val="20"/>
              </w:rPr>
              <w:t xml:space="preserve"> to the risks of the Project, including </w:t>
            </w:r>
            <w:r>
              <w:rPr>
                <w:sz w:val="20"/>
                <w:szCs w:val="20"/>
              </w:rPr>
              <w:t>availability of a list</w:t>
            </w:r>
            <w:r w:rsidRPr="00691888">
              <w:rPr>
                <w:sz w:val="20"/>
                <w:szCs w:val="20"/>
              </w:rPr>
              <w:t xml:space="preserve"> of services for victims of </w:t>
            </w:r>
            <w:r>
              <w:rPr>
                <w:sz w:val="20"/>
                <w:szCs w:val="20"/>
              </w:rPr>
              <w:t>SEA/SH in the areas of intervention</w:t>
            </w:r>
            <w:r w:rsidRPr="00691888">
              <w:rPr>
                <w:sz w:val="20"/>
                <w:szCs w:val="20"/>
              </w:rPr>
              <w:t xml:space="preserve">, </w:t>
            </w:r>
            <w:r>
              <w:rPr>
                <w:sz w:val="20"/>
                <w:szCs w:val="20"/>
              </w:rPr>
              <w:t>adoption of</w:t>
            </w:r>
            <w:r w:rsidRPr="00691888">
              <w:rPr>
                <w:sz w:val="20"/>
                <w:szCs w:val="20"/>
              </w:rPr>
              <w:t xml:space="preserve"> the code of conduct </w:t>
            </w:r>
            <w:r>
              <w:rPr>
                <w:sz w:val="20"/>
                <w:szCs w:val="20"/>
              </w:rPr>
              <w:t>by all workers,</w:t>
            </w:r>
            <w:r w:rsidRPr="00691888">
              <w:rPr>
                <w:sz w:val="20"/>
                <w:szCs w:val="20"/>
              </w:rPr>
              <w:t xml:space="preserve"> and adequate treatment</w:t>
            </w:r>
            <w:r>
              <w:rPr>
                <w:sz w:val="20"/>
                <w:szCs w:val="20"/>
              </w:rPr>
              <w:t xml:space="preserve"> of SEA/SH grievances</w:t>
            </w:r>
            <w:r w:rsidRPr="00691888">
              <w:rPr>
                <w:sz w:val="20"/>
                <w:szCs w:val="20"/>
              </w:rPr>
              <w:t xml:space="preserve"> in the </w:t>
            </w:r>
            <w:r>
              <w:rPr>
                <w:sz w:val="20"/>
                <w:szCs w:val="20"/>
              </w:rPr>
              <w:t xml:space="preserve">Project level GRM, as reflected in the SEP and LMP. </w:t>
            </w:r>
            <w:r w:rsidRPr="00691888">
              <w:rPr>
                <w:sz w:val="20"/>
                <w:szCs w:val="20"/>
              </w:rPr>
              <w:t xml:space="preserve"> </w:t>
            </w:r>
            <w:r>
              <w:rPr>
                <w:sz w:val="20"/>
                <w:szCs w:val="20"/>
              </w:rPr>
              <w:t>These measures shall also be included in site-specific ESMPs.</w:t>
            </w:r>
          </w:p>
          <w:p w14:paraId="60439BE1" w14:textId="77777777" w:rsidR="007D5919" w:rsidRDefault="007D5919" w:rsidP="007A2E41">
            <w:pPr>
              <w:pStyle w:val="TableParagraph"/>
              <w:rPr>
                <w:b/>
                <w:color w:val="5B9BD4"/>
                <w:sz w:val="20"/>
              </w:rPr>
            </w:pPr>
          </w:p>
        </w:tc>
        <w:tc>
          <w:tcPr>
            <w:tcW w:w="3780" w:type="dxa"/>
            <w:gridSpan w:val="2"/>
          </w:tcPr>
          <w:p w14:paraId="1CBFF39D" w14:textId="77777777" w:rsidR="007D5919" w:rsidRDefault="007D5919" w:rsidP="007A2E41">
            <w:pPr>
              <w:pStyle w:val="TableParagraph"/>
              <w:rPr>
                <w:rFonts w:cstheme="minorHAnsi"/>
                <w:sz w:val="20"/>
                <w:szCs w:val="20"/>
              </w:rPr>
            </w:pPr>
          </w:p>
          <w:p w14:paraId="0AF17E98" w14:textId="77777777" w:rsidR="007D5919" w:rsidRDefault="007D5919" w:rsidP="007A2E41">
            <w:pPr>
              <w:pStyle w:val="TableParagraph"/>
              <w:rPr>
                <w:sz w:val="20"/>
              </w:rPr>
            </w:pPr>
            <w:r>
              <w:rPr>
                <w:rFonts w:cstheme="minorHAnsi"/>
                <w:sz w:val="20"/>
                <w:szCs w:val="20"/>
              </w:rPr>
              <w:t>Throughout Project implementation</w:t>
            </w:r>
          </w:p>
        </w:tc>
        <w:tc>
          <w:tcPr>
            <w:tcW w:w="2453" w:type="dxa"/>
            <w:gridSpan w:val="2"/>
          </w:tcPr>
          <w:p w14:paraId="6D92354E" w14:textId="77777777" w:rsidR="007D5919" w:rsidRDefault="007D5919" w:rsidP="007A2E41">
            <w:pPr>
              <w:pStyle w:val="TableParagraph"/>
              <w:ind w:left="110"/>
              <w:rPr>
                <w:sz w:val="20"/>
              </w:rPr>
            </w:pPr>
          </w:p>
          <w:p w14:paraId="1D13D1FF" w14:textId="77777777" w:rsidR="007D5919" w:rsidRDefault="007D5919" w:rsidP="007A2E41">
            <w:pPr>
              <w:pStyle w:val="TableParagraph"/>
              <w:ind w:left="110"/>
              <w:rPr>
                <w:sz w:val="20"/>
              </w:rPr>
            </w:pPr>
            <w:r>
              <w:rPr>
                <w:sz w:val="20"/>
              </w:rPr>
              <w:t xml:space="preserve">PIU / </w:t>
            </w:r>
            <w:r>
              <w:t>MoF</w:t>
            </w:r>
          </w:p>
        </w:tc>
      </w:tr>
      <w:tr w:rsidR="007D5919" w14:paraId="49A2B4BF" w14:textId="77777777" w:rsidTr="75388C90">
        <w:trPr>
          <w:trHeight w:val="1469"/>
        </w:trPr>
        <w:tc>
          <w:tcPr>
            <w:tcW w:w="716" w:type="dxa"/>
          </w:tcPr>
          <w:p w14:paraId="71FFAFFF" w14:textId="77777777" w:rsidR="007D5919" w:rsidRDefault="007D5919" w:rsidP="007A2E41">
            <w:pPr>
              <w:pStyle w:val="TableParagraph"/>
              <w:ind w:left="60" w:right="110"/>
              <w:jc w:val="center"/>
              <w:rPr>
                <w:sz w:val="20"/>
              </w:rPr>
            </w:pPr>
            <w:r>
              <w:rPr>
                <w:sz w:val="20"/>
              </w:rPr>
              <w:t>4.3</w:t>
            </w:r>
          </w:p>
        </w:tc>
        <w:tc>
          <w:tcPr>
            <w:tcW w:w="7359" w:type="dxa"/>
          </w:tcPr>
          <w:p w14:paraId="790FB1B5" w14:textId="77777777" w:rsidR="007D5919" w:rsidRPr="001A56A3" w:rsidRDefault="007D5919" w:rsidP="007A2E41">
            <w:pPr>
              <w:pStyle w:val="TableParagraph"/>
              <w:rPr>
                <w:rFonts w:asciiTheme="minorHAnsi" w:eastAsiaTheme="minorHAnsi" w:hAnsiTheme="minorHAnsi" w:cstheme="minorHAnsi"/>
                <w:b/>
                <w:color w:val="4F81BD" w:themeColor="accent1"/>
                <w:sz w:val="20"/>
                <w:szCs w:val="20"/>
              </w:rPr>
            </w:pPr>
            <w:r w:rsidRPr="001A56A3">
              <w:rPr>
                <w:rFonts w:asciiTheme="minorHAnsi" w:eastAsiaTheme="minorHAnsi" w:hAnsiTheme="minorHAnsi" w:cstheme="minorHAnsi"/>
                <w:b/>
                <w:color w:val="4F81BD" w:themeColor="accent1"/>
                <w:sz w:val="20"/>
                <w:szCs w:val="20"/>
              </w:rPr>
              <w:t>UNIVERSAL ACCESS</w:t>
            </w:r>
          </w:p>
          <w:p w14:paraId="6A21787E" w14:textId="77777777" w:rsidR="007D5919" w:rsidRDefault="007D5919" w:rsidP="007A2E41">
            <w:pPr>
              <w:keepLines/>
              <w:autoSpaceDE/>
              <w:autoSpaceDN/>
              <w:ind w:left="71"/>
              <w:rPr>
                <w:sz w:val="20"/>
                <w:szCs w:val="20"/>
              </w:rPr>
            </w:pPr>
            <w:r w:rsidRPr="001A56A3">
              <w:rPr>
                <w:sz w:val="20"/>
                <w:szCs w:val="20"/>
              </w:rPr>
              <w:t>Where technically and financially feasible, civil work designs shall incorporate the concept of universal access as described in the ESMF</w:t>
            </w:r>
            <w:r>
              <w:rPr>
                <w:sz w:val="20"/>
                <w:szCs w:val="20"/>
              </w:rPr>
              <w:t>, including during</w:t>
            </w:r>
            <w:r w:rsidRPr="001A56A3">
              <w:rPr>
                <w:sz w:val="20"/>
                <w:szCs w:val="20"/>
              </w:rPr>
              <w:t xml:space="preserve"> restoration/replacement of ramps, elevators, and toilets for persons with disabilities</w:t>
            </w:r>
            <w:r>
              <w:rPr>
                <w:sz w:val="20"/>
                <w:szCs w:val="20"/>
              </w:rPr>
              <w:t>.</w:t>
            </w:r>
          </w:p>
          <w:p w14:paraId="211870D6" w14:textId="77777777" w:rsidR="007D5919" w:rsidRDefault="007D5919" w:rsidP="007A2E41">
            <w:pPr>
              <w:keepLines/>
              <w:autoSpaceDE/>
              <w:autoSpaceDN/>
              <w:ind w:left="71"/>
              <w:rPr>
                <w:rFonts w:asciiTheme="minorHAnsi" w:eastAsiaTheme="minorHAnsi" w:hAnsiTheme="minorHAnsi" w:cstheme="minorHAnsi"/>
                <w:b/>
                <w:color w:val="4F81BD" w:themeColor="accent1"/>
                <w:sz w:val="20"/>
                <w:szCs w:val="20"/>
              </w:rPr>
            </w:pPr>
          </w:p>
        </w:tc>
        <w:tc>
          <w:tcPr>
            <w:tcW w:w="3780" w:type="dxa"/>
            <w:gridSpan w:val="2"/>
          </w:tcPr>
          <w:p w14:paraId="41AD8D45" w14:textId="715CA1DF" w:rsidR="007D5919" w:rsidRPr="001A56A3" w:rsidRDefault="007D5919" w:rsidP="007A2E41">
            <w:pPr>
              <w:pStyle w:val="TableParagraph"/>
              <w:rPr>
                <w:sz w:val="20"/>
                <w:szCs w:val="20"/>
              </w:rPr>
            </w:pPr>
            <w:r>
              <w:rPr>
                <w:bCs/>
                <w:sz w:val="20"/>
                <w:szCs w:val="20"/>
              </w:rPr>
              <w:t xml:space="preserve">Same timeframe </w:t>
            </w:r>
            <w:r w:rsidR="00DE096C">
              <w:rPr>
                <w:bCs/>
                <w:sz w:val="20"/>
                <w:szCs w:val="20"/>
              </w:rPr>
              <w:t xml:space="preserve">as </w:t>
            </w:r>
            <w:r>
              <w:rPr>
                <w:bCs/>
                <w:sz w:val="20"/>
                <w:szCs w:val="20"/>
              </w:rPr>
              <w:t>for action 1.2. b</w:t>
            </w:r>
          </w:p>
        </w:tc>
        <w:tc>
          <w:tcPr>
            <w:tcW w:w="2453" w:type="dxa"/>
            <w:gridSpan w:val="2"/>
          </w:tcPr>
          <w:p w14:paraId="3A116D81" w14:textId="77777777" w:rsidR="007D5919" w:rsidRDefault="007D5919" w:rsidP="007A2E41">
            <w:pPr>
              <w:pStyle w:val="TableParagraph"/>
              <w:ind w:left="110"/>
              <w:rPr>
                <w:sz w:val="20"/>
              </w:rPr>
            </w:pPr>
            <w:r>
              <w:rPr>
                <w:sz w:val="20"/>
              </w:rPr>
              <w:t xml:space="preserve">PIU / </w:t>
            </w:r>
            <w:r>
              <w:t>MoF</w:t>
            </w:r>
          </w:p>
        </w:tc>
      </w:tr>
      <w:tr w:rsidR="007D5919" w14:paraId="5BC896DD" w14:textId="77777777" w:rsidTr="75388C90">
        <w:trPr>
          <w:trHeight w:val="244"/>
        </w:trPr>
        <w:tc>
          <w:tcPr>
            <w:tcW w:w="14308" w:type="dxa"/>
            <w:gridSpan w:val="6"/>
            <w:shd w:val="clear" w:color="auto" w:fill="F4AF83"/>
          </w:tcPr>
          <w:p w14:paraId="01FCD6C9" w14:textId="77777777" w:rsidR="007D5919" w:rsidRDefault="007D5919" w:rsidP="007A2E41">
            <w:pPr>
              <w:pStyle w:val="TableParagraph"/>
              <w:spacing w:line="223" w:lineRule="exact"/>
              <w:ind w:left="115"/>
              <w:rPr>
                <w:b/>
                <w:sz w:val="20"/>
              </w:rPr>
            </w:pPr>
            <w:r>
              <w:rPr>
                <w:b/>
                <w:sz w:val="20"/>
              </w:rPr>
              <w:t>ESS</w:t>
            </w:r>
            <w:r>
              <w:rPr>
                <w:b/>
                <w:spacing w:val="-5"/>
                <w:sz w:val="20"/>
              </w:rPr>
              <w:t xml:space="preserve"> </w:t>
            </w:r>
            <w:r>
              <w:rPr>
                <w:b/>
                <w:sz w:val="20"/>
              </w:rPr>
              <w:t>5:</w:t>
            </w:r>
            <w:r>
              <w:rPr>
                <w:b/>
                <w:spacing w:val="39"/>
                <w:sz w:val="20"/>
              </w:rPr>
              <w:t xml:space="preserve"> </w:t>
            </w:r>
            <w:r>
              <w:rPr>
                <w:b/>
                <w:sz w:val="20"/>
              </w:rPr>
              <w:t>LAND</w:t>
            </w:r>
            <w:r>
              <w:rPr>
                <w:b/>
                <w:spacing w:val="1"/>
                <w:sz w:val="20"/>
              </w:rPr>
              <w:t xml:space="preserve"> </w:t>
            </w:r>
            <w:r>
              <w:rPr>
                <w:b/>
                <w:sz w:val="20"/>
              </w:rPr>
              <w:t>ACQUISITION,</w:t>
            </w:r>
            <w:r>
              <w:rPr>
                <w:b/>
                <w:spacing w:val="-9"/>
                <w:sz w:val="20"/>
              </w:rPr>
              <w:t xml:space="preserve"> </w:t>
            </w:r>
            <w:r>
              <w:rPr>
                <w:b/>
                <w:sz w:val="20"/>
              </w:rPr>
              <w:t>RESTRICTIONS</w:t>
            </w:r>
            <w:r>
              <w:rPr>
                <w:b/>
                <w:spacing w:val="-4"/>
                <w:sz w:val="20"/>
              </w:rPr>
              <w:t xml:space="preserve"> </w:t>
            </w:r>
            <w:r>
              <w:rPr>
                <w:b/>
                <w:sz w:val="20"/>
              </w:rPr>
              <w:t>ON</w:t>
            </w:r>
            <w:r>
              <w:rPr>
                <w:b/>
                <w:spacing w:val="-3"/>
                <w:sz w:val="20"/>
              </w:rPr>
              <w:t xml:space="preserve"> </w:t>
            </w:r>
            <w:r>
              <w:rPr>
                <w:b/>
                <w:sz w:val="20"/>
              </w:rPr>
              <w:t>LAND</w:t>
            </w:r>
            <w:r>
              <w:rPr>
                <w:b/>
                <w:spacing w:val="-2"/>
                <w:sz w:val="20"/>
              </w:rPr>
              <w:t xml:space="preserve"> </w:t>
            </w:r>
            <w:r>
              <w:rPr>
                <w:b/>
                <w:sz w:val="20"/>
              </w:rPr>
              <w:t>USE</w:t>
            </w:r>
            <w:r>
              <w:rPr>
                <w:b/>
                <w:spacing w:val="2"/>
                <w:sz w:val="20"/>
              </w:rPr>
              <w:t xml:space="preserve"> </w:t>
            </w:r>
            <w:r>
              <w:rPr>
                <w:b/>
                <w:sz w:val="20"/>
              </w:rPr>
              <w:t>AND</w:t>
            </w:r>
            <w:r>
              <w:rPr>
                <w:b/>
                <w:spacing w:val="-2"/>
                <w:sz w:val="20"/>
              </w:rPr>
              <w:t xml:space="preserve"> </w:t>
            </w:r>
            <w:r>
              <w:rPr>
                <w:b/>
                <w:sz w:val="20"/>
              </w:rPr>
              <w:t>INVOLUNTARY</w:t>
            </w:r>
            <w:r>
              <w:rPr>
                <w:b/>
                <w:spacing w:val="-4"/>
                <w:sz w:val="20"/>
              </w:rPr>
              <w:t xml:space="preserve"> </w:t>
            </w:r>
            <w:r>
              <w:rPr>
                <w:b/>
                <w:sz w:val="20"/>
              </w:rPr>
              <w:t>RESETTLEMENT</w:t>
            </w:r>
          </w:p>
        </w:tc>
      </w:tr>
      <w:tr w:rsidR="007D5919" w14:paraId="4109B5F7" w14:textId="77777777" w:rsidTr="75388C90">
        <w:trPr>
          <w:trHeight w:val="1754"/>
        </w:trPr>
        <w:tc>
          <w:tcPr>
            <w:tcW w:w="716" w:type="dxa"/>
          </w:tcPr>
          <w:p w14:paraId="39507ED2" w14:textId="77777777" w:rsidR="007D5919" w:rsidRDefault="007D5919" w:rsidP="007A2E41">
            <w:pPr>
              <w:pStyle w:val="TableParagraph"/>
              <w:ind w:left="210" w:right="200"/>
              <w:jc w:val="center"/>
              <w:rPr>
                <w:sz w:val="20"/>
              </w:rPr>
            </w:pPr>
            <w:r>
              <w:rPr>
                <w:sz w:val="20"/>
              </w:rPr>
              <w:t>5.1</w:t>
            </w:r>
          </w:p>
        </w:tc>
        <w:tc>
          <w:tcPr>
            <w:tcW w:w="7359" w:type="dxa"/>
          </w:tcPr>
          <w:p w14:paraId="601E034C" w14:textId="77777777" w:rsidR="007D5919" w:rsidRDefault="007D5919" w:rsidP="007A2E41">
            <w:pPr>
              <w:pStyle w:val="TableParagraph"/>
              <w:spacing w:line="242" w:lineRule="exact"/>
              <w:rPr>
                <w:b/>
                <w:sz w:val="20"/>
              </w:rPr>
            </w:pPr>
            <w:r>
              <w:rPr>
                <w:b/>
                <w:color w:val="5B9BD4"/>
                <w:sz w:val="20"/>
              </w:rPr>
              <w:t>RESETTLEMENT</w:t>
            </w:r>
            <w:r>
              <w:rPr>
                <w:b/>
                <w:color w:val="5B9BD4"/>
                <w:spacing w:val="-5"/>
                <w:sz w:val="20"/>
              </w:rPr>
              <w:t xml:space="preserve"> </w:t>
            </w:r>
            <w:r>
              <w:rPr>
                <w:b/>
                <w:color w:val="5B9BD4"/>
                <w:sz w:val="20"/>
              </w:rPr>
              <w:t>PLANS</w:t>
            </w:r>
          </w:p>
          <w:p w14:paraId="7A715F9C" w14:textId="77777777" w:rsidR="007D5919" w:rsidRDefault="007D5919" w:rsidP="007A2E41">
            <w:pPr>
              <w:pStyle w:val="TableParagraph"/>
              <w:tabs>
                <w:tab w:val="left" w:pos="365"/>
              </w:tabs>
              <w:spacing w:before="0"/>
              <w:ind w:right="104"/>
              <w:jc w:val="both"/>
              <w:rPr>
                <w:sz w:val="20"/>
              </w:rPr>
            </w:pPr>
          </w:p>
          <w:p w14:paraId="6A6DDE2D" w14:textId="22B29B20" w:rsidR="007D5919" w:rsidRDefault="007D5919" w:rsidP="007A2E41">
            <w:pPr>
              <w:pStyle w:val="TableParagraph"/>
              <w:tabs>
                <w:tab w:val="left" w:pos="365"/>
              </w:tabs>
              <w:spacing w:before="0"/>
              <w:ind w:right="104"/>
              <w:jc w:val="both"/>
              <w:rPr>
                <w:sz w:val="20"/>
                <w:szCs w:val="20"/>
              </w:rPr>
            </w:pPr>
            <w:r>
              <w:rPr>
                <w:sz w:val="20"/>
                <w:szCs w:val="20"/>
              </w:rPr>
              <w:t xml:space="preserve">a) </w:t>
            </w:r>
            <w:r w:rsidRPr="009F04A2">
              <w:rPr>
                <w:sz w:val="20"/>
                <w:szCs w:val="20"/>
              </w:rPr>
              <w:t>Prepare,</w:t>
            </w:r>
            <w:r w:rsidRPr="009F04A2">
              <w:rPr>
                <w:spacing w:val="1"/>
                <w:sz w:val="20"/>
                <w:szCs w:val="20"/>
              </w:rPr>
              <w:t xml:space="preserve"> </w:t>
            </w:r>
            <w:r w:rsidRPr="009F04A2">
              <w:rPr>
                <w:sz w:val="20"/>
                <w:szCs w:val="20"/>
              </w:rPr>
              <w:t>consult,</w:t>
            </w:r>
            <w:r w:rsidRPr="009F04A2">
              <w:rPr>
                <w:spacing w:val="1"/>
                <w:sz w:val="20"/>
                <w:szCs w:val="20"/>
              </w:rPr>
              <w:t xml:space="preserve"> </w:t>
            </w:r>
            <w:r w:rsidRPr="009F04A2">
              <w:rPr>
                <w:sz w:val="20"/>
                <w:szCs w:val="20"/>
              </w:rPr>
              <w:t>adopt,</w:t>
            </w:r>
            <w:r>
              <w:rPr>
                <w:sz w:val="20"/>
                <w:szCs w:val="20"/>
              </w:rPr>
              <w:t xml:space="preserve"> disclose</w:t>
            </w:r>
            <w:r w:rsidRPr="009F04A2">
              <w:rPr>
                <w:spacing w:val="1"/>
                <w:sz w:val="20"/>
                <w:szCs w:val="20"/>
              </w:rPr>
              <w:t xml:space="preserve"> </w:t>
            </w:r>
            <w:r w:rsidRPr="009F04A2">
              <w:rPr>
                <w:sz w:val="20"/>
                <w:szCs w:val="20"/>
              </w:rPr>
              <w:t>and</w:t>
            </w:r>
            <w:r w:rsidRPr="009F04A2">
              <w:rPr>
                <w:spacing w:val="1"/>
                <w:sz w:val="20"/>
                <w:szCs w:val="20"/>
              </w:rPr>
              <w:t xml:space="preserve"> </w:t>
            </w:r>
            <w:r w:rsidRPr="009F04A2">
              <w:rPr>
                <w:sz w:val="20"/>
                <w:szCs w:val="20"/>
              </w:rPr>
              <w:t>implement</w:t>
            </w:r>
            <w:r w:rsidRPr="009F04A2">
              <w:rPr>
                <w:spacing w:val="1"/>
                <w:sz w:val="20"/>
                <w:szCs w:val="20"/>
              </w:rPr>
              <w:t xml:space="preserve"> </w:t>
            </w:r>
            <w:r w:rsidRPr="009F04A2">
              <w:rPr>
                <w:sz w:val="20"/>
                <w:szCs w:val="20"/>
              </w:rPr>
              <w:t>a</w:t>
            </w:r>
            <w:r>
              <w:rPr>
                <w:sz w:val="20"/>
                <w:szCs w:val="20"/>
              </w:rPr>
              <w:t xml:space="preserve"> consolidated</w:t>
            </w:r>
            <w:r w:rsidRPr="009F04A2">
              <w:rPr>
                <w:spacing w:val="1"/>
                <w:sz w:val="20"/>
                <w:szCs w:val="20"/>
              </w:rPr>
              <w:t xml:space="preserve"> </w:t>
            </w:r>
            <w:r>
              <w:rPr>
                <w:spacing w:val="1"/>
                <w:sz w:val="20"/>
                <w:szCs w:val="20"/>
              </w:rPr>
              <w:t xml:space="preserve">Resettlement Policy Framework and </w:t>
            </w:r>
            <w:r w:rsidRPr="009F04A2">
              <w:rPr>
                <w:sz w:val="20"/>
                <w:szCs w:val="20"/>
              </w:rPr>
              <w:t>Process</w:t>
            </w:r>
            <w:r w:rsidRPr="009F04A2">
              <w:rPr>
                <w:spacing w:val="1"/>
                <w:sz w:val="20"/>
                <w:szCs w:val="20"/>
              </w:rPr>
              <w:t xml:space="preserve"> </w:t>
            </w:r>
            <w:r w:rsidRPr="009F04A2">
              <w:rPr>
                <w:sz w:val="20"/>
                <w:szCs w:val="20"/>
              </w:rPr>
              <w:t>Framework (</w:t>
            </w:r>
            <w:r>
              <w:rPr>
                <w:sz w:val="20"/>
                <w:szCs w:val="20"/>
              </w:rPr>
              <w:t>R</w:t>
            </w:r>
            <w:r w:rsidRPr="009F04A2">
              <w:rPr>
                <w:sz w:val="20"/>
                <w:szCs w:val="20"/>
              </w:rPr>
              <w:t>PF) consistent with ESS5</w:t>
            </w:r>
            <w:r w:rsidR="00260ED6">
              <w:rPr>
                <w:sz w:val="20"/>
                <w:szCs w:val="20"/>
              </w:rPr>
              <w:t>.</w:t>
            </w:r>
          </w:p>
          <w:p w14:paraId="13F163F4" w14:textId="77777777" w:rsidR="007D5919" w:rsidRDefault="007D5919" w:rsidP="007A2E41">
            <w:pPr>
              <w:pStyle w:val="TableParagraph"/>
              <w:tabs>
                <w:tab w:val="left" w:pos="365"/>
              </w:tabs>
              <w:spacing w:before="0"/>
              <w:ind w:right="104"/>
              <w:jc w:val="both"/>
              <w:rPr>
                <w:sz w:val="20"/>
                <w:szCs w:val="20"/>
              </w:rPr>
            </w:pPr>
          </w:p>
          <w:p w14:paraId="2E9447EE" w14:textId="77777777" w:rsidR="007D5919" w:rsidRDefault="007D5919" w:rsidP="007A2E41">
            <w:pPr>
              <w:pStyle w:val="TableParagraph"/>
              <w:tabs>
                <w:tab w:val="left" w:pos="365"/>
              </w:tabs>
              <w:spacing w:before="0"/>
              <w:ind w:right="104"/>
              <w:jc w:val="both"/>
              <w:rPr>
                <w:sz w:val="20"/>
                <w:szCs w:val="20"/>
              </w:rPr>
            </w:pPr>
          </w:p>
          <w:p w14:paraId="09984976" w14:textId="77777777" w:rsidR="007D5919" w:rsidRDefault="007D5919" w:rsidP="007A2E41">
            <w:pPr>
              <w:pStyle w:val="TableParagraph"/>
              <w:tabs>
                <w:tab w:val="left" w:pos="365"/>
              </w:tabs>
              <w:spacing w:before="0"/>
              <w:ind w:right="104"/>
              <w:jc w:val="both"/>
              <w:rPr>
                <w:sz w:val="20"/>
                <w:szCs w:val="20"/>
              </w:rPr>
            </w:pPr>
          </w:p>
          <w:p w14:paraId="3246D8BC" w14:textId="77777777" w:rsidR="007D5919" w:rsidRDefault="007D5919" w:rsidP="007A2E41">
            <w:pPr>
              <w:pStyle w:val="TableParagraph"/>
              <w:tabs>
                <w:tab w:val="left" w:pos="365"/>
              </w:tabs>
              <w:spacing w:before="0"/>
              <w:ind w:right="104"/>
              <w:jc w:val="both"/>
              <w:rPr>
                <w:sz w:val="20"/>
              </w:rPr>
            </w:pPr>
          </w:p>
          <w:p w14:paraId="62F565DB" w14:textId="192B0D4C" w:rsidR="007D5919" w:rsidRPr="00AB4EDA" w:rsidRDefault="007D5919" w:rsidP="007A2E41">
            <w:pPr>
              <w:pStyle w:val="TableParagraph"/>
              <w:tabs>
                <w:tab w:val="left" w:pos="365"/>
              </w:tabs>
              <w:spacing w:before="0"/>
              <w:ind w:right="104"/>
              <w:jc w:val="both"/>
              <w:rPr>
                <w:sz w:val="20"/>
              </w:rPr>
            </w:pPr>
            <w:r>
              <w:rPr>
                <w:sz w:val="20"/>
                <w:szCs w:val="20"/>
              </w:rPr>
              <w:t xml:space="preserve">b) </w:t>
            </w:r>
            <w:r w:rsidRPr="009F04A2">
              <w:rPr>
                <w:sz w:val="20"/>
                <w:szCs w:val="20"/>
              </w:rPr>
              <w:t xml:space="preserve">When warranted, prepare, consult, disclose, adopt, and implement </w:t>
            </w:r>
            <w:r>
              <w:rPr>
                <w:sz w:val="20"/>
              </w:rPr>
              <w:t xml:space="preserve">resettlement action </w:t>
            </w:r>
            <w:r w:rsidRPr="009E1786">
              <w:rPr>
                <w:sz w:val="20"/>
              </w:rPr>
              <w:t xml:space="preserve">plans </w:t>
            </w:r>
            <w:r>
              <w:rPr>
                <w:sz w:val="20"/>
              </w:rPr>
              <w:t>(RAPs)</w:t>
            </w:r>
            <w:r w:rsidRPr="004A1EE1">
              <w:rPr>
                <w:rFonts w:cstheme="minorHAnsi"/>
                <w:sz w:val="20"/>
                <w:szCs w:val="20"/>
              </w:rPr>
              <w:t xml:space="preserve"> for each</w:t>
            </w:r>
            <w:r>
              <w:rPr>
                <w:rFonts w:cstheme="minorHAnsi"/>
                <w:sz w:val="20"/>
                <w:szCs w:val="20"/>
              </w:rPr>
              <w:t xml:space="preserve"> subproject or</w:t>
            </w:r>
            <w:r w:rsidRPr="004A1EE1">
              <w:rPr>
                <w:rFonts w:cstheme="minorHAnsi"/>
                <w:sz w:val="20"/>
                <w:szCs w:val="20"/>
              </w:rPr>
              <w:t xml:space="preserve"> activity under the Project for which the </w:t>
            </w:r>
            <w:r>
              <w:rPr>
                <w:sz w:val="20"/>
              </w:rPr>
              <w:t>Resettlement and Process Framework (RPF)</w:t>
            </w:r>
            <w:r w:rsidRPr="004A1EE1">
              <w:rPr>
                <w:rFonts w:cstheme="minorHAnsi"/>
                <w:sz w:val="20"/>
                <w:szCs w:val="20"/>
              </w:rPr>
              <w:t xml:space="preserve"> requires such </w:t>
            </w:r>
            <w:r>
              <w:rPr>
                <w:rFonts w:cstheme="minorHAnsi"/>
                <w:sz w:val="20"/>
                <w:szCs w:val="20"/>
              </w:rPr>
              <w:t>RAP,</w:t>
            </w:r>
            <w:r w:rsidRPr="009E1786">
              <w:rPr>
                <w:sz w:val="20"/>
              </w:rPr>
              <w:t xml:space="preserve"> </w:t>
            </w:r>
            <w:r>
              <w:rPr>
                <w:sz w:val="20"/>
              </w:rPr>
              <w:t>in</w:t>
            </w:r>
            <w:r>
              <w:rPr>
                <w:spacing w:val="1"/>
                <w:sz w:val="20"/>
              </w:rPr>
              <w:t xml:space="preserve"> </w:t>
            </w:r>
            <w:r>
              <w:rPr>
                <w:sz w:val="20"/>
              </w:rPr>
              <w:t>accordance</w:t>
            </w:r>
            <w:r>
              <w:rPr>
                <w:spacing w:val="1"/>
                <w:sz w:val="20"/>
              </w:rPr>
              <w:t xml:space="preserve"> </w:t>
            </w:r>
            <w:r>
              <w:rPr>
                <w:sz w:val="20"/>
              </w:rPr>
              <w:t>with</w:t>
            </w:r>
            <w:r>
              <w:rPr>
                <w:spacing w:val="1"/>
                <w:sz w:val="20"/>
              </w:rPr>
              <w:t xml:space="preserve"> </w:t>
            </w:r>
            <w:r>
              <w:rPr>
                <w:sz w:val="20"/>
              </w:rPr>
              <w:t>ESS5, and</w:t>
            </w:r>
            <w:r>
              <w:rPr>
                <w:spacing w:val="1"/>
                <w:sz w:val="20"/>
              </w:rPr>
              <w:t xml:space="preserve"> </w:t>
            </w:r>
            <w:r>
              <w:rPr>
                <w:sz w:val="20"/>
              </w:rPr>
              <w:t>thereafter adopt and implement the respective RAPs.</w:t>
            </w:r>
            <w:r w:rsidRPr="009F04A2">
              <w:rPr>
                <w:sz w:val="20"/>
                <w:szCs w:val="20"/>
              </w:rPr>
              <w:t xml:space="preserve"> </w:t>
            </w:r>
          </w:p>
        </w:tc>
        <w:tc>
          <w:tcPr>
            <w:tcW w:w="3780" w:type="dxa"/>
            <w:gridSpan w:val="2"/>
          </w:tcPr>
          <w:p w14:paraId="7B518049" w14:textId="77777777" w:rsidR="007D5919" w:rsidRDefault="007D5919" w:rsidP="007A2E41">
            <w:pPr>
              <w:pStyle w:val="TableParagraph"/>
              <w:spacing w:before="6"/>
              <w:ind w:left="0"/>
              <w:rPr>
                <w:sz w:val="19"/>
              </w:rPr>
            </w:pPr>
          </w:p>
          <w:p w14:paraId="00B368C9" w14:textId="77777777" w:rsidR="007D5919" w:rsidRDefault="007D5919" w:rsidP="007A2E41">
            <w:pPr>
              <w:pStyle w:val="TableParagraph"/>
              <w:tabs>
                <w:tab w:val="left" w:pos="360"/>
              </w:tabs>
              <w:spacing w:before="0"/>
              <w:ind w:right="101"/>
              <w:rPr>
                <w:spacing w:val="1"/>
                <w:sz w:val="20"/>
              </w:rPr>
            </w:pPr>
          </w:p>
          <w:p w14:paraId="7DC788A9" w14:textId="7C7F72B1" w:rsidR="007D5919" w:rsidRPr="009F04A2" w:rsidRDefault="007D5919" w:rsidP="007A2E41">
            <w:pPr>
              <w:pStyle w:val="TableParagraph"/>
              <w:tabs>
                <w:tab w:val="left" w:pos="360"/>
              </w:tabs>
              <w:ind w:right="99"/>
              <w:jc w:val="both"/>
              <w:rPr>
                <w:sz w:val="20"/>
                <w:szCs w:val="20"/>
              </w:rPr>
            </w:pPr>
            <w:r w:rsidRPr="75388C90">
              <w:rPr>
                <w:sz w:val="20"/>
                <w:szCs w:val="20"/>
              </w:rPr>
              <w:t xml:space="preserve">a) </w:t>
            </w:r>
            <w:r w:rsidR="00D90B7C" w:rsidRPr="75388C90">
              <w:rPr>
                <w:sz w:val="20"/>
                <w:szCs w:val="20"/>
              </w:rPr>
              <w:t>An RPF</w:t>
            </w:r>
            <w:r w:rsidR="00017532" w:rsidRPr="75388C90">
              <w:rPr>
                <w:sz w:val="20"/>
                <w:szCs w:val="20"/>
              </w:rPr>
              <w:t xml:space="preserve"> has already been prepared and shall be implemented throughout Project </w:t>
            </w:r>
            <w:r w:rsidR="00240C71" w:rsidRPr="75388C90">
              <w:rPr>
                <w:sz w:val="20"/>
                <w:szCs w:val="20"/>
              </w:rPr>
              <w:t>implementation.</w:t>
            </w:r>
          </w:p>
          <w:p w14:paraId="6AD2AA96" w14:textId="77777777" w:rsidR="007D5919" w:rsidRDefault="007D5919" w:rsidP="007A2E41">
            <w:pPr>
              <w:pStyle w:val="TableParagraph"/>
              <w:tabs>
                <w:tab w:val="left" w:pos="360"/>
              </w:tabs>
              <w:spacing w:before="0"/>
              <w:ind w:right="101"/>
              <w:rPr>
                <w:spacing w:val="1"/>
                <w:sz w:val="20"/>
              </w:rPr>
            </w:pPr>
          </w:p>
          <w:p w14:paraId="2EE73727" w14:textId="4BCE5C16" w:rsidR="007D5919" w:rsidRDefault="007D5919" w:rsidP="75388C90">
            <w:pPr>
              <w:pStyle w:val="TableParagraph"/>
              <w:tabs>
                <w:tab w:val="left" w:pos="360"/>
              </w:tabs>
              <w:spacing w:before="0"/>
              <w:ind w:right="101"/>
              <w:rPr>
                <w:sz w:val="20"/>
                <w:szCs w:val="20"/>
              </w:rPr>
            </w:pPr>
            <w:r w:rsidRPr="75388C90">
              <w:rPr>
                <w:spacing w:val="1"/>
                <w:sz w:val="20"/>
                <w:szCs w:val="20"/>
              </w:rPr>
              <w:t xml:space="preserve">b) </w:t>
            </w:r>
            <w:r w:rsidR="000636E5" w:rsidRPr="75388C90">
              <w:rPr>
                <w:spacing w:val="1"/>
                <w:sz w:val="20"/>
                <w:szCs w:val="20"/>
              </w:rPr>
              <w:t xml:space="preserve">Resettlement </w:t>
            </w:r>
            <w:r w:rsidRPr="009F04A2">
              <w:rPr>
                <w:sz w:val="20"/>
                <w:szCs w:val="20"/>
              </w:rPr>
              <w:t>Actions Plans</w:t>
            </w:r>
            <w:r w:rsidRPr="009F04A2">
              <w:rPr>
                <w:spacing w:val="1"/>
                <w:sz w:val="20"/>
                <w:szCs w:val="20"/>
              </w:rPr>
              <w:t xml:space="preserve"> </w:t>
            </w:r>
            <w:r w:rsidRPr="009F04A2">
              <w:rPr>
                <w:sz w:val="20"/>
                <w:szCs w:val="20"/>
              </w:rPr>
              <w:t>shall</w:t>
            </w:r>
            <w:r w:rsidRPr="009F04A2">
              <w:rPr>
                <w:spacing w:val="1"/>
                <w:sz w:val="20"/>
                <w:szCs w:val="20"/>
              </w:rPr>
              <w:t xml:space="preserve"> </w:t>
            </w:r>
            <w:r w:rsidRPr="009F04A2">
              <w:rPr>
                <w:sz w:val="20"/>
                <w:szCs w:val="20"/>
              </w:rPr>
              <w:t>be submitted</w:t>
            </w:r>
            <w:r w:rsidRPr="009F04A2">
              <w:rPr>
                <w:spacing w:val="1"/>
                <w:sz w:val="20"/>
                <w:szCs w:val="20"/>
              </w:rPr>
              <w:t xml:space="preserve"> </w:t>
            </w:r>
            <w:r w:rsidRPr="009F04A2">
              <w:rPr>
                <w:sz w:val="20"/>
                <w:szCs w:val="20"/>
              </w:rPr>
              <w:t>for</w:t>
            </w:r>
            <w:r w:rsidRPr="009F04A2">
              <w:rPr>
                <w:spacing w:val="1"/>
                <w:sz w:val="20"/>
                <w:szCs w:val="20"/>
              </w:rPr>
              <w:t xml:space="preserve"> </w:t>
            </w:r>
            <w:r w:rsidRPr="009F04A2">
              <w:rPr>
                <w:sz w:val="20"/>
                <w:szCs w:val="20"/>
              </w:rPr>
              <w:t>the Association’s</w:t>
            </w:r>
            <w:r w:rsidRPr="009F04A2">
              <w:rPr>
                <w:spacing w:val="1"/>
                <w:sz w:val="20"/>
                <w:szCs w:val="20"/>
              </w:rPr>
              <w:t xml:space="preserve"> </w:t>
            </w:r>
            <w:r>
              <w:rPr>
                <w:sz w:val="20"/>
                <w:szCs w:val="20"/>
              </w:rPr>
              <w:t>no objection</w:t>
            </w:r>
            <w:r w:rsidRPr="009F04A2">
              <w:rPr>
                <w:sz w:val="20"/>
                <w:szCs w:val="20"/>
              </w:rPr>
              <w:t>,</w:t>
            </w:r>
            <w:r w:rsidRPr="009F04A2">
              <w:rPr>
                <w:spacing w:val="1"/>
                <w:sz w:val="20"/>
                <w:szCs w:val="20"/>
              </w:rPr>
              <w:t xml:space="preserve"> </w:t>
            </w:r>
            <w:r w:rsidRPr="009F04A2">
              <w:rPr>
                <w:sz w:val="20"/>
                <w:szCs w:val="20"/>
              </w:rPr>
              <w:t>and</w:t>
            </w:r>
            <w:r>
              <w:rPr>
                <w:sz w:val="20"/>
                <w:szCs w:val="20"/>
              </w:rPr>
              <w:t xml:space="preserve">, thereafter adopted and, </w:t>
            </w:r>
            <w:r w:rsidRPr="009F04A2">
              <w:rPr>
                <w:sz w:val="20"/>
                <w:szCs w:val="20"/>
              </w:rPr>
              <w:t>implemented</w:t>
            </w:r>
            <w:r w:rsidRPr="009F04A2">
              <w:rPr>
                <w:spacing w:val="1"/>
                <w:sz w:val="20"/>
                <w:szCs w:val="20"/>
              </w:rPr>
              <w:t xml:space="preserve"> </w:t>
            </w:r>
            <w:r w:rsidRPr="009F04A2">
              <w:rPr>
                <w:sz w:val="20"/>
                <w:szCs w:val="20"/>
              </w:rPr>
              <w:t>prior</w:t>
            </w:r>
            <w:r w:rsidRPr="009F04A2">
              <w:rPr>
                <w:spacing w:val="1"/>
                <w:sz w:val="20"/>
                <w:szCs w:val="20"/>
              </w:rPr>
              <w:t xml:space="preserve"> </w:t>
            </w:r>
            <w:r w:rsidRPr="009F04A2">
              <w:rPr>
                <w:sz w:val="20"/>
                <w:szCs w:val="20"/>
              </w:rPr>
              <w:t>to</w:t>
            </w:r>
            <w:r w:rsidRPr="009F04A2">
              <w:rPr>
                <w:spacing w:val="1"/>
                <w:sz w:val="20"/>
                <w:szCs w:val="20"/>
              </w:rPr>
              <w:t xml:space="preserve"> </w:t>
            </w:r>
            <w:r w:rsidRPr="009F04A2">
              <w:rPr>
                <w:sz w:val="20"/>
                <w:szCs w:val="20"/>
              </w:rPr>
              <w:t>commencing</w:t>
            </w:r>
            <w:r w:rsidRPr="009F04A2">
              <w:rPr>
                <w:spacing w:val="1"/>
                <w:sz w:val="20"/>
                <w:szCs w:val="20"/>
              </w:rPr>
              <w:t xml:space="preserve"> </w:t>
            </w:r>
            <w:r w:rsidRPr="75388C90">
              <w:rPr>
                <w:spacing w:val="1"/>
                <w:sz w:val="20"/>
                <w:szCs w:val="20"/>
              </w:rPr>
              <w:t xml:space="preserve">the subproject o respective </w:t>
            </w:r>
            <w:r w:rsidRPr="75388C90">
              <w:rPr>
                <w:sz w:val="20"/>
                <w:szCs w:val="20"/>
              </w:rPr>
              <w:t>Project</w:t>
            </w:r>
            <w:r w:rsidRPr="75388C90">
              <w:rPr>
                <w:spacing w:val="1"/>
                <w:sz w:val="20"/>
                <w:szCs w:val="20"/>
              </w:rPr>
              <w:t xml:space="preserve"> </w:t>
            </w:r>
            <w:r w:rsidRPr="75388C90">
              <w:rPr>
                <w:sz w:val="20"/>
                <w:szCs w:val="20"/>
              </w:rPr>
              <w:t>activities</w:t>
            </w:r>
            <w:r w:rsidRPr="75388C90">
              <w:rPr>
                <w:spacing w:val="1"/>
                <w:sz w:val="20"/>
                <w:szCs w:val="20"/>
              </w:rPr>
              <w:t xml:space="preserve"> </w:t>
            </w:r>
            <w:r w:rsidRPr="75388C90">
              <w:rPr>
                <w:sz w:val="20"/>
                <w:szCs w:val="20"/>
              </w:rPr>
              <w:t>that</w:t>
            </w:r>
            <w:r w:rsidRPr="75388C90">
              <w:rPr>
                <w:spacing w:val="1"/>
                <w:sz w:val="20"/>
                <w:szCs w:val="20"/>
              </w:rPr>
              <w:t xml:space="preserve"> </w:t>
            </w:r>
            <w:r w:rsidRPr="75388C90">
              <w:rPr>
                <w:sz w:val="20"/>
                <w:szCs w:val="20"/>
              </w:rPr>
              <w:t>involve impacts covered under ESS5.</w:t>
            </w:r>
          </w:p>
        </w:tc>
        <w:tc>
          <w:tcPr>
            <w:tcW w:w="2453" w:type="dxa"/>
            <w:gridSpan w:val="2"/>
          </w:tcPr>
          <w:p w14:paraId="773B93FA" w14:textId="77777777" w:rsidR="007D5919" w:rsidRDefault="007D5919" w:rsidP="007A2E41">
            <w:pPr>
              <w:pStyle w:val="TableParagraph"/>
              <w:ind w:left="110"/>
              <w:rPr>
                <w:sz w:val="20"/>
              </w:rPr>
            </w:pPr>
          </w:p>
          <w:p w14:paraId="43A8E298" w14:textId="77777777" w:rsidR="007D5919" w:rsidRDefault="007D5919" w:rsidP="007A2E41">
            <w:pPr>
              <w:pStyle w:val="TableParagraph"/>
              <w:ind w:left="110"/>
              <w:rPr>
                <w:sz w:val="20"/>
              </w:rPr>
            </w:pPr>
            <w:r>
              <w:rPr>
                <w:sz w:val="20"/>
              </w:rPr>
              <w:t xml:space="preserve">PIU / </w:t>
            </w:r>
            <w:r>
              <w:t>MoF</w:t>
            </w:r>
          </w:p>
        </w:tc>
      </w:tr>
      <w:tr w:rsidR="007D5919" w14:paraId="6B8AE679" w14:textId="77777777" w:rsidTr="75388C90">
        <w:trPr>
          <w:trHeight w:val="1754"/>
        </w:trPr>
        <w:tc>
          <w:tcPr>
            <w:tcW w:w="716" w:type="dxa"/>
          </w:tcPr>
          <w:p w14:paraId="2C9688EB" w14:textId="77777777" w:rsidR="007D5919" w:rsidRDefault="007D5919" w:rsidP="007A2E41">
            <w:pPr>
              <w:pStyle w:val="TableParagraph"/>
              <w:ind w:left="60" w:right="110"/>
              <w:jc w:val="center"/>
              <w:rPr>
                <w:sz w:val="20"/>
              </w:rPr>
            </w:pPr>
            <w:r>
              <w:rPr>
                <w:sz w:val="20"/>
              </w:rPr>
              <w:lastRenderedPageBreak/>
              <w:t>5.2.</w:t>
            </w:r>
          </w:p>
        </w:tc>
        <w:tc>
          <w:tcPr>
            <w:tcW w:w="7359" w:type="dxa"/>
          </w:tcPr>
          <w:p w14:paraId="260F5E17" w14:textId="77777777" w:rsidR="007D5919" w:rsidRPr="00986FB5" w:rsidRDefault="007D5919" w:rsidP="007A2E41">
            <w:pPr>
              <w:pStyle w:val="TableParagraph"/>
              <w:ind w:left="-16"/>
              <w:rPr>
                <w:rFonts w:asciiTheme="minorHAnsi" w:eastAsiaTheme="minorHAnsi" w:hAnsiTheme="minorHAnsi" w:cstheme="minorHAnsi"/>
                <w:b/>
                <w:color w:val="4F81BD" w:themeColor="accent1"/>
                <w:sz w:val="20"/>
                <w:szCs w:val="20"/>
              </w:rPr>
            </w:pPr>
            <w:r>
              <w:rPr>
                <w:rFonts w:asciiTheme="minorHAnsi" w:eastAsiaTheme="minorHAnsi" w:hAnsiTheme="minorHAnsi" w:cstheme="minorHAnsi"/>
                <w:b/>
                <w:color w:val="4F81BD" w:themeColor="accent1"/>
                <w:sz w:val="20"/>
                <w:szCs w:val="20"/>
              </w:rPr>
              <w:t xml:space="preserve">  </w:t>
            </w:r>
            <w:r w:rsidRPr="00986FB5">
              <w:rPr>
                <w:rFonts w:asciiTheme="minorHAnsi" w:eastAsiaTheme="minorHAnsi" w:hAnsiTheme="minorHAnsi" w:cstheme="minorHAnsi"/>
                <w:b/>
                <w:color w:val="4F81BD" w:themeColor="accent1"/>
                <w:sz w:val="20"/>
                <w:szCs w:val="20"/>
              </w:rPr>
              <w:t xml:space="preserve">WILLING SELLER / WILLING BUYER TRANSACTIONS </w:t>
            </w:r>
          </w:p>
          <w:p w14:paraId="36994D1B" w14:textId="77777777" w:rsidR="007D5919" w:rsidRDefault="007D5919" w:rsidP="007A2E41">
            <w:pPr>
              <w:pStyle w:val="TableParagraph"/>
              <w:spacing w:line="242" w:lineRule="exact"/>
              <w:rPr>
                <w:b/>
                <w:color w:val="5B9BD4"/>
                <w:sz w:val="20"/>
              </w:rPr>
            </w:pPr>
            <w:r>
              <w:rPr>
                <w:sz w:val="20"/>
                <w:szCs w:val="20"/>
              </w:rPr>
              <w:t>Provide evidence if “willing buyer-willing seller” transactions are contemplated, to demonstrate that the sale-</w:t>
            </w:r>
            <w:r w:rsidRPr="007A0919">
              <w:rPr>
                <w:sz w:val="20"/>
                <w:szCs w:val="20"/>
              </w:rPr>
              <w:t xml:space="preserve">purchase of land for the implementation of </w:t>
            </w:r>
            <w:r>
              <w:rPr>
                <w:sz w:val="20"/>
                <w:szCs w:val="20"/>
              </w:rPr>
              <w:t xml:space="preserve">civil works was voluntary and </w:t>
            </w:r>
            <w:r w:rsidRPr="007A0919">
              <w:rPr>
                <w:sz w:val="20"/>
                <w:szCs w:val="20"/>
              </w:rPr>
              <w:t xml:space="preserve">informed, </w:t>
            </w:r>
            <w:r>
              <w:rPr>
                <w:sz w:val="20"/>
                <w:szCs w:val="20"/>
              </w:rPr>
              <w:t>in which the seller had</w:t>
            </w:r>
            <w:r w:rsidRPr="007A0919">
              <w:rPr>
                <w:sz w:val="20"/>
                <w:szCs w:val="20"/>
              </w:rPr>
              <w:t xml:space="preserve"> a real opportun</w:t>
            </w:r>
            <w:r>
              <w:rPr>
                <w:sz w:val="20"/>
                <w:szCs w:val="20"/>
              </w:rPr>
              <w:t>ity to keep the land and refuse</w:t>
            </w:r>
            <w:r w:rsidRPr="007A0919">
              <w:rPr>
                <w:sz w:val="20"/>
                <w:szCs w:val="20"/>
              </w:rPr>
              <w:t xml:space="preserve"> to sell it,</w:t>
            </w:r>
            <w:r>
              <w:rPr>
                <w:sz w:val="20"/>
                <w:szCs w:val="20"/>
              </w:rPr>
              <w:t xml:space="preserve"> without coercion or fear of reprisals,</w:t>
            </w:r>
            <w:r w:rsidRPr="007A0919">
              <w:rPr>
                <w:sz w:val="20"/>
                <w:szCs w:val="20"/>
              </w:rPr>
              <w:t xml:space="preserve"> and that the negotiations were based on market prices and </w:t>
            </w:r>
            <w:r>
              <w:rPr>
                <w:sz w:val="20"/>
                <w:szCs w:val="20"/>
              </w:rPr>
              <w:t xml:space="preserve">will </w:t>
            </w:r>
            <w:r w:rsidRPr="007A0919">
              <w:rPr>
                <w:sz w:val="20"/>
                <w:szCs w:val="20"/>
              </w:rPr>
              <w:t xml:space="preserve">not </w:t>
            </w:r>
            <w:r>
              <w:rPr>
                <w:sz w:val="20"/>
                <w:szCs w:val="20"/>
              </w:rPr>
              <w:t xml:space="preserve">have any </w:t>
            </w:r>
            <w:r w:rsidRPr="007A0919">
              <w:rPr>
                <w:sz w:val="20"/>
                <w:szCs w:val="20"/>
              </w:rPr>
              <w:t>adverse</w:t>
            </w:r>
            <w:r>
              <w:rPr>
                <w:sz w:val="20"/>
                <w:szCs w:val="20"/>
              </w:rPr>
              <w:t xml:space="preserve"> effects on third parties,</w:t>
            </w:r>
            <w:r w:rsidRPr="007A0919">
              <w:rPr>
                <w:sz w:val="20"/>
                <w:szCs w:val="20"/>
              </w:rPr>
              <w:t xml:space="preserve"> in accordance with ESS</w:t>
            </w:r>
            <w:r>
              <w:rPr>
                <w:sz w:val="20"/>
                <w:szCs w:val="20"/>
              </w:rPr>
              <w:t xml:space="preserve">5. </w:t>
            </w:r>
          </w:p>
        </w:tc>
        <w:tc>
          <w:tcPr>
            <w:tcW w:w="3780" w:type="dxa"/>
            <w:gridSpan w:val="2"/>
          </w:tcPr>
          <w:p w14:paraId="322FD9DA" w14:textId="77777777" w:rsidR="007D5919" w:rsidRDefault="007D5919" w:rsidP="007A2E41">
            <w:pPr>
              <w:pStyle w:val="TableParagraph"/>
              <w:spacing w:before="6"/>
              <w:ind w:left="180"/>
              <w:rPr>
                <w:sz w:val="20"/>
                <w:szCs w:val="20"/>
              </w:rPr>
            </w:pPr>
          </w:p>
          <w:p w14:paraId="70C56040" w14:textId="77777777" w:rsidR="007D5919" w:rsidRDefault="007D5919" w:rsidP="007A2E41">
            <w:pPr>
              <w:pStyle w:val="TableParagraph"/>
              <w:spacing w:before="6"/>
              <w:ind w:left="180"/>
              <w:rPr>
                <w:sz w:val="19"/>
              </w:rPr>
            </w:pPr>
            <w:r>
              <w:rPr>
                <w:spacing w:val="1"/>
                <w:sz w:val="20"/>
              </w:rPr>
              <w:t>S</w:t>
            </w:r>
            <w:r>
              <w:rPr>
                <w:sz w:val="20"/>
              </w:rPr>
              <w:t>ubmit</w:t>
            </w:r>
            <w:r>
              <w:rPr>
                <w:spacing w:val="1"/>
                <w:sz w:val="20"/>
              </w:rPr>
              <w:t xml:space="preserve"> the </w:t>
            </w:r>
            <w:r>
              <w:rPr>
                <w:sz w:val="20"/>
                <w:szCs w:val="20"/>
              </w:rPr>
              <w:t>e</w:t>
            </w:r>
            <w:r w:rsidRPr="007A0919">
              <w:rPr>
                <w:sz w:val="20"/>
                <w:szCs w:val="20"/>
              </w:rPr>
              <w:t xml:space="preserve">vidence to the </w:t>
            </w:r>
            <w:r>
              <w:rPr>
                <w:sz w:val="20"/>
                <w:szCs w:val="20"/>
              </w:rPr>
              <w:t>Association</w:t>
            </w:r>
            <w:r w:rsidRPr="007A0919">
              <w:rPr>
                <w:sz w:val="20"/>
                <w:szCs w:val="20"/>
              </w:rPr>
              <w:t xml:space="preserve"> prior </w:t>
            </w:r>
            <w:r>
              <w:rPr>
                <w:sz w:val="20"/>
                <w:szCs w:val="20"/>
              </w:rPr>
              <w:t xml:space="preserve">to </w:t>
            </w:r>
            <w:r w:rsidRPr="007A0919">
              <w:rPr>
                <w:sz w:val="20"/>
                <w:szCs w:val="20"/>
              </w:rPr>
              <w:t>the transaction</w:t>
            </w:r>
            <w:r>
              <w:rPr>
                <w:sz w:val="20"/>
                <w:szCs w:val="20"/>
              </w:rPr>
              <w:t>.</w:t>
            </w:r>
            <w:r w:rsidRPr="007A0919">
              <w:rPr>
                <w:sz w:val="20"/>
                <w:szCs w:val="20"/>
              </w:rPr>
              <w:t xml:space="preserve"> </w:t>
            </w:r>
          </w:p>
        </w:tc>
        <w:tc>
          <w:tcPr>
            <w:tcW w:w="2453" w:type="dxa"/>
            <w:gridSpan w:val="2"/>
          </w:tcPr>
          <w:p w14:paraId="5F0A7235" w14:textId="77777777" w:rsidR="007D5919" w:rsidRDefault="007D5919" w:rsidP="007A2E41">
            <w:pPr>
              <w:pStyle w:val="TableParagraph"/>
              <w:ind w:left="110"/>
              <w:rPr>
                <w:sz w:val="20"/>
              </w:rPr>
            </w:pPr>
          </w:p>
          <w:p w14:paraId="2ECC37F1" w14:textId="77777777" w:rsidR="007D5919" w:rsidRDefault="007D5919" w:rsidP="007A2E41">
            <w:pPr>
              <w:pStyle w:val="TableParagraph"/>
              <w:ind w:left="110"/>
              <w:rPr>
                <w:sz w:val="20"/>
              </w:rPr>
            </w:pPr>
            <w:r>
              <w:rPr>
                <w:sz w:val="20"/>
              </w:rPr>
              <w:t xml:space="preserve">PIU / </w:t>
            </w:r>
            <w:r>
              <w:t>MoF</w:t>
            </w:r>
          </w:p>
        </w:tc>
      </w:tr>
      <w:tr w:rsidR="007D5919" w14:paraId="6E2AB945" w14:textId="77777777" w:rsidTr="75388C90">
        <w:trPr>
          <w:trHeight w:val="979"/>
        </w:trPr>
        <w:tc>
          <w:tcPr>
            <w:tcW w:w="716" w:type="dxa"/>
          </w:tcPr>
          <w:p w14:paraId="4AB8AC90" w14:textId="77777777" w:rsidR="007D5919" w:rsidRDefault="007D5919" w:rsidP="007A2E41">
            <w:pPr>
              <w:pStyle w:val="TableParagraph"/>
              <w:spacing w:before="2"/>
              <w:ind w:left="0" w:right="20" w:firstLine="60"/>
              <w:jc w:val="center"/>
              <w:rPr>
                <w:sz w:val="20"/>
              </w:rPr>
            </w:pPr>
            <w:r>
              <w:rPr>
                <w:sz w:val="20"/>
              </w:rPr>
              <w:t>5.3.</w:t>
            </w:r>
          </w:p>
        </w:tc>
        <w:tc>
          <w:tcPr>
            <w:tcW w:w="7359" w:type="dxa"/>
          </w:tcPr>
          <w:p w14:paraId="29C0ECDA" w14:textId="77777777" w:rsidR="007D5919" w:rsidRPr="004A18DD" w:rsidRDefault="007D5919" w:rsidP="007A2E41">
            <w:pPr>
              <w:pStyle w:val="TableParagraph"/>
              <w:spacing w:before="42"/>
              <w:ind w:left="-16"/>
              <w:rPr>
                <w:rFonts w:asciiTheme="minorHAnsi" w:eastAsiaTheme="minorHAnsi" w:hAnsiTheme="minorHAnsi" w:cstheme="minorHAnsi"/>
                <w:b/>
                <w:color w:val="4F81BD" w:themeColor="accent1"/>
                <w:sz w:val="20"/>
                <w:szCs w:val="20"/>
              </w:rPr>
            </w:pPr>
            <w:r>
              <w:rPr>
                <w:rFonts w:asciiTheme="minorHAnsi" w:eastAsiaTheme="minorHAnsi" w:hAnsiTheme="minorHAnsi" w:cstheme="minorHAnsi"/>
                <w:b/>
                <w:color w:val="4F81BD" w:themeColor="accent1"/>
                <w:sz w:val="20"/>
                <w:szCs w:val="20"/>
              </w:rPr>
              <w:t xml:space="preserve">  </w:t>
            </w:r>
            <w:r w:rsidRPr="004A18DD">
              <w:rPr>
                <w:rFonts w:asciiTheme="minorHAnsi" w:eastAsiaTheme="minorHAnsi" w:hAnsiTheme="minorHAnsi" w:cstheme="minorHAnsi"/>
                <w:b/>
                <w:color w:val="4F81BD" w:themeColor="accent1"/>
                <w:sz w:val="20"/>
                <w:szCs w:val="20"/>
              </w:rPr>
              <w:t>LAND DONATIONS</w:t>
            </w:r>
          </w:p>
          <w:p w14:paraId="694B272F" w14:textId="77777777" w:rsidR="007D5919" w:rsidRDefault="007D5919" w:rsidP="007A2E41">
            <w:pPr>
              <w:pStyle w:val="TableParagraph"/>
              <w:spacing w:before="42"/>
              <w:rPr>
                <w:bCs/>
                <w:sz w:val="20"/>
              </w:rPr>
            </w:pPr>
            <w:r>
              <w:rPr>
                <w:sz w:val="20"/>
                <w:szCs w:val="20"/>
              </w:rPr>
              <w:t xml:space="preserve">Provide evidence for any land </w:t>
            </w:r>
            <w:r w:rsidRPr="007A0919">
              <w:rPr>
                <w:sz w:val="20"/>
                <w:szCs w:val="20"/>
              </w:rPr>
              <w:t xml:space="preserve">donations for </w:t>
            </w:r>
            <w:r>
              <w:rPr>
                <w:sz w:val="20"/>
                <w:szCs w:val="20"/>
              </w:rPr>
              <w:t xml:space="preserve">investments, </w:t>
            </w:r>
            <w:r>
              <w:rPr>
                <w:bCs/>
                <w:sz w:val="20"/>
                <w:szCs w:val="20"/>
              </w:rPr>
              <w:t>i</w:t>
            </w:r>
            <w:r w:rsidRPr="007A0919">
              <w:rPr>
                <w:bCs/>
                <w:sz w:val="20"/>
                <w:szCs w:val="20"/>
              </w:rPr>
              <w:t xml:space="preserve">n </w:t>
            </w:r>
            <w:r w:rsidRPr="007A0919">
              <w:rPr>
                <w:sz w:val="20"/>
                <w:szCs w:val="20"/>
              </w:rPr>
              <w:t xml:space="preserve">accordance with ESS5, </w:t>
            </w:r>
            <w:r>
              <w:rPr>
                <w:sz w:val="20"/>
                <w:szCs w:val="20"/>
              </w:rPr>
              <w:t>on</w:t>
            </w:r>
            <w:r w:rsidRPr="007A0919">
              <w:rPr>
                <w:sz w:val="20"/>
                <w:szCs w:val="20"/>
              </w:rPr>
              <w:t>: a) potential donors have been adequately informed and consulted regarding the Project and the options available to them; b) potential</w:t>
            </w:r>
            <w:r>
              <w:rPr>
                <w:sz w:val="20"/>
                <w:szCs w:val="20"/>
              </w:rPr>
              <w:t xml:space="preserve"> donors are aware that refusal</w:t>
            </w:r>
            <w:r w:rsidRPr="007A0919">
              <w:rPr>
                <w:sz w:val="20"/>
                <w:szCs w:val="20"/>
              </w:rPr>
              <w:t xml:space="preserve"> is an option and they have confirmed in writing their willingness to proceed with the donation; c) the amount of land being donated is small and will not reduce the </w:t>
            </w:r>
            <w:r>
              <w:rPr>
                <w:sz w:val="20"/>
                <w:szCs w:val="20"/>
              </w:rPr>
              <w:t xml:space="preserve">remaining </w:t>
            </w:r>
            <w:r w:rsidRPr="007A0919">
              <w:rPr>
                <w:sz w:val="20"/>
                <w:szCs w:val="20"/>
              </w:rPr>
              <w:t xml:space="preserve">surface area of land of the donor below the necessary amount to maintain their current </w:t>
            </w:r>
            <w:r>
              <w:rPr>
                <w:sz w:val="20"/>
                <w:szCs w:val="20"/>
              </w:rPr>
              <w:t xml:space="preserve">livelihood </w:t>
            </w:r>
            <w:r w:rsidRPr="007A0919">
              <w:rPr>
                <w:sz w:val="20"/>
                <w:szCs w:val="20"/>
              </w:rPr>
              <w:t>level</w:t>
            </w:r>
            <w:r>
              <w:rPr>
                <w:sz w:val="20"/>
                <w:szCs w:val="20"/>
              </w:rPr>
              <w:t>s</w:t>
            </w:r>
            <w:r w:rsidRPr="007A0919">
              <w:rPr>
                <w:sz w:val="20"/>
                <w:szCs w:val="20"/>
              </w:rPr>
              <w:t xml:space="preserve">; d) no relocation of homes is involved; e) it is expected that the donor will benefit directly from the Project, f) for community or collectively owned land, the donation </w:t>
            </w:r>
            <w:r>
              <w:rPr>
                <w:sz w:val="20"/>
                <w:szCs w:val="20"/>
              </w:rPr>
              <w:t>can take place</w:t>
            </w:r>
            <w:r w:rsidRPr="007A0919">
              <w:rPr>
                <w:sz w:val="20"/>
                <w:szCs w:val="20"/>
              </w:rPr>
              <w:t xml:space="preserve"> only with the agreeme</w:t>
            </w:r>
            <w:r>
              <w:rPr>
                <w:sz w:val="20"/>
                <w:szCs w:val="20"/>
              </w:rPr>
              <w:t>nt of the individuals who use or</w:t>
            </w:r>
            <w:r w:rsidRPr="007A0919">
              <w:rPr>
                <w:sz w:val="20"/>
                <w:szCs w:val="20"/>
              </w:rPr>
              <w:t xml:space="preserve"> occupy the land</w:t>
            </w:r>
            <w:r>
              <w:rPr>
                <w:sz w:val="20"/>
                <w:szCs w:val="20"/>
              </w:rPr>
              <w:t>, g) there exist alternative areas for installation/construction of project infrastructure; and h) besides the legal owner, the occupants or users that will be physically or economically displaced have been consulted and their impacts compensated in accordance with ESS5</w:t>
            </w:r>
            <w:r w:rsidRPr="007A0919">
              <w:rPr>
                <w:sz w:val="20"/>
                <w:szCs w:val="20"/>
              </w:rPr>
              <w:t>.</w:t>
            </w:r>
          </w:p>
          <w:p w14:paraId="032B1490" w14:textId="77777777" w:rsidR="007D5919" w:rsidRDefault="007D5919" w:rsidP="007A2E41">
            <w:pPr>
              <w:pStyle w:val="TableParagraph"/>
              <w:spacing w:before="2"/>
              <w:rPr>
                <w:b/>
                <w:color w:val="5B9BD4"/>
                <w:sz w:val="20"/>
              </w:rPr>
            </w:pPr>
          </w:p>
        </w:tc>
        <w:tc>
          <w:tcPr>
            <w:tcW w:w="3780" w:type="dxa"/>
            <w:gridSpan w:val="2"/>
          </w:tcPr>
          <w:p w14:paraId="26C08DAA" w14:textId="77777777" w:rsidR="007D5919" w:rsidRDefault="007D5919" w:rsidP="007A2E41">
            <w:pPr>
              <w:pStyle w:val="TableParagraph"/>
              <w:spacing w:before="2"/>
              <w:rPr>
                <w:sz w:val="20"/>
                <w:szCs w:val="20"/>
              </w:rPr>
            </w:pPr>
          </w:p>
          <w:p w14:paraId="440772D3" w14:textId="77777777" w:rsidR="007D5919" w:rsidRDefault="007D5919" w:rsidP="007A2E41">
            <w:pPr>
              <w:pStyle w:val="TableParagraph"/>
              <w:spacing w:before="2"/>
              <w:rPr>
                <w:sz w:val="20"/>
              </w:rPr>
            </w:pPr>
            <w:r>
              <w:rPr>
                <w:spacing w:val="1"/>
                <w:sz w:val="20"/>
              </w:rPr>
              <w:t>S</w:t>
            </w:r>
            <w:r>
              <w:rPr>
                <w:sz w:val="20"/>
              </w:rPr>
              <w:t>ubmit</w:t>
            </w:r>
            <w:r>
              <w:rPr>
                <w:spacing w:val="1"/>
                <w:sz w:val="20"/>
              </w:rPr>
              <w:t xml:space="preserve"> the </w:t>
            </w:r>
            <w:r>
              <w:rPr>
                <w:sz w:val="20"/>
                <w:szCs w:val="20"/>
              </w:rPr>
              <w:t>e</w:t>
            </w:r>
            <w:r w:rsidRPr="007A0919">
              <w:rPr>
                <w:sz w:val="20"/>
                <w:szCs w:val="20"/>
              </w:rPr>
              <w:t xml:space="preserve">vidence to the </w:t>
            </w:r>
            <w:r>
              <w:rPr>
                <w:sz w:val="20"/>
                <w:szCs w:val="20"/>
              </w:rPr>
              <w:t>Association</w:t>
            </w:r>
            <w:r w:rsidRPr="007A0919">
              <w:rPr>
                <w:sz w:val="20"/>
                <w:szCs w:val="20"/>
              </w:rPr>
              <w:t xml:space="preserve"> prior </w:t>
            </w:r>
            <w:r>
              <w:rPr>
                <w:sz w:val="20"/>
                <w:szCs w:val="20"/>
              </w:rPr>
              <w:t xml:space="preserve">to </w:t>
            </w:r>
            <w:r w:rsidRPr="007A0919">
              <w:rPr>
                <w:sz w:val="20"/>
                <w:szCs w:val="20"/>
              </w:rPr>
              <w:t>the transaction</w:t>
            </w:r>
            <w:r>
              <w:rPr>
                <w:sz w:val="20"/>
                <w:szCs w:val="20"/>
              </w:rPr>
              <w:t>.</w:t>
            </w:r>
          </w:p>
        </w:tc>
        <w:tc>
          <w:tcPr>
            <w:tcW w:w="2453" w:type="dxa"/>
            <w:gridSpan w:val="2"/>
          </w:tcPr>
          <w:p w14:paraId="6CCCDEBE" w14:textId="77777777" w:rsidR="007D5919" w:rsidRDefault="007D5919" w:rsidP="007A2E41">
            <w:pPr>
              <w:pStyle w:val="TableParagraph"/>
              <w:spacing w:before="2"/>
              <w:ind w:left="110"/>
              <w:rPr>
                <w:sz w:val="20"/>
              </w:rPr>
            </w:pPr>
          </w:p>
          <w:p w14:paraId="0A8A13EA" w14:textId="77777777" w:rsidR="007D5919" w:rsidRDefault="007D5919" w:rsidP="007A2E41">
            <w:pPr>
              <w:pStyle w:val="TableParagraph"/>
              <w:spacing w:before="2"/>
              <w:ind w:left="110"/>
              <w:rPr>
                <w:sz w:val="20"/>
              </w:rPr>
            </w:pPr>
            <w:r>
              <w:rPr>
                <w:sz w:val="20"/>
              </w:rPr>
              <w:t xml:space="preserve">PIU / </w:t>
            </w:r>
            <w:r>
              <w:t>MoF</w:t>
            </w:r>
          </w:p>
        </w:tc>
      </w:tr>
      <w:tr w:rsidR="007D5919" w14:paraId="21A302CC" w14:textId="77777777" w:rsidTr="75388C90">
        <w:trPr>
          <w:trHeight w:val="979"/>
        </w:trPr>
        <w:tc>
          <w:tcPr>
            <w:tcW w:w="716" w:type="dxa"/>
          </w:tcPr>
          <w:p w14:paraId="78126DEB" w14:textId="77777777" w:rsidR="007D5919" w:rsidRDefault="007D5919" w:rsidP="007A2E41">
            <w:pPr>
              <w:pStyle w:val="TableParagraph"/>
              <w:spacing w:before="2"/>
              <w:ind w:left="210" w:right="200"/>
              <w:jc w:val="center"/>
              <w:rPr>
                <w:sz w:val="20"/>
              </w:rPr>
            </w:pPr>
            <w:r>
              <w:rPr>
                <w:sz w:val="20"/>
              </w:rPr>
              <w:t>5.4</w:t>
            </w:r>
          </w:p>
        </w:tc>
        <w:tc>
          <w:tcPr>
            <w:tcW w:w="7359" w:type="dxa"/>
          </w:tcPr>
          <w:p w14:paraId="760FD943" w14:textId="77777777" w:rsidR="007D5919" w:rsidRDefault="007D5919" w:rsidP="007A2E41">
            <w:pPr>
              <w:pStyle w:val="TableParagraph"/>
              <w:spacing w:before="2"/>
              <w:rPr>
                <w:b/>
                <w:sz w:val="20"/>
              </w:rPr>
            </w:pPr>
            <w:r>
              <w:rPr>
                <w:b/>
                <w:color w:val="5B9BD4"/>
                <w:sz w:val="20"/>
              </w:rPr>
              <w:t>GRIEVANCE</w:t>
            </w:r>
            <w:r>
              <w:rPr>
                <w:b/>
                <w:color w:val="5B9BD4"/>
                <w:spacing w:val="-4"/>
                <w:sz w:val="20"/>
              </w:rPr>
              <w:t xml:space="preserve"> </w:t>
            </w:r>
            <w:r>
              <w:rPr>
                <w:b/>
                <w:color w:val="5B9BD4"/>
                <w:sz w:val="20"/>
              </w:rPr>
              <w:t>MECHANISM</w:t>
            </w:r>
          </w:p>
          <w:p w14:paraId="590EDA25" w14:textId="77777777" w:rsidR="007D5919" w:rsidRPr="00EB510C" w:rsidRDefault="007D5919" w:rsidP="007A2E41">
            <w:pPr>
              <w:pStyle w:val="TableParagraph"/>
              <w:spacing w:before="0" w:line="240" w:lineRule="atLeast"/>
              <w:ind w:right="211"/>
              <w:rPr>
                <w:bCs/>
                <w:sz w:val="20"/>
                <w:szCs w:val="20"/>
              </w:rPr>
            </w:pPr>
            <w:r w:rsidRPr="00C15A8C">
              <w:rPr>
                <w:rFonts w:cstheme="minorHAnsi"/>
                <w:sz w:val="20"/>
                <w:szCs w:val="20"/>
              </w:rPr>
              <w:t xml:space="preserve">Implement the </w:t>
            </w:r>
            <w:r>
              <w:rPr>
                <w:rFonts w:cstheme="minorHAnsi"/>
                <w:sz w:val="20"/>
                <w:szCs w:val="20"/>
              </w:rPr>
              <w:t>GRM</w:t>
            </w:r>
            <w:r w:rsidRPr="00C15A8C">
              <w:rPr>
                <w:rFonts w:cstheme="minorHAnsi"/>
                <w:sz w:val="20"/>
                <w:szCs w:val="20"/>
              </w:rPr>
              <w:t xml:space="preserve"> </w:t>
            </w:r>
            <w:r>
              <w:rPr>
                <w:rFonts w:cstheme="minorHAnsi"/>
                <w:sz w:val="20"/>
                <w:szCs w:val="20"/>
              </w:rPr>
              <w:t>included in the SEP and RPF and integrate it into</w:t>
            </w:r>
            <w:r w:rsidRPr="007A0919">
              <w:rPr>
                <w:bCs/>
                <w:sz w:val="20"/>
                <w:szCs w:val="20"/>
              </w:rPr>
              <w:t xml:space="preserve"> </w:t>
            </w:r>
            <w:r>
              <w:rPr>
                <w:bCs/>
                <w:sz w:val="20"/>
                <w:szCs w:val="20"/>
              </w:rPr>
              <w:t>each RAPs, as warranted. A</w:t>
            </w:r>
            <w:r w:rsidRPr="007A0919">
              <w:rPr>
                <w:bCs/>
                <w:sz w:val="20"/>
                <w:szCs w:val="20"/>
              </w:rPr>
              <w:t xml:space="preserve"> separate </w:t>
            </w:r>
            <w:r>
              <w:rPr>
                <w:bCs/>
                <w:sz w:val="20"/>
                <w:szCs w:val="20"/>
              </w:rPr>
              <w:t xml:space="preserve">log for claims and </w:t>
            </w:r>
            <w:r w:rsidRPr="007A0919">
              <w:rPr>
                <w:bCs/>
                <w:sz w:val="20"/>
                <w:szCs w:val="20"/>
              </w:rPr>
              <w:t>complaints related to ESS</w:t>
            </w:r>
            <w:r>
              <w:rPr>
                <w:bCs/>
                <w:sz w:val="20"/>
                <w:szCs w:val="20"/>
              </w:rPr>
              <w:t>5 shall be maintained.</w:t>
            </w:r>
          </w:p>
        </w:tc>
        <w:tc>
          <w:tcPr>
            <w:tcW w:w="3780" w:type="dxa"/>
            <w:gridSpan w:val="2"/>
          </w:tcPr>
          <w:p w14:paraId="29D3B28E" w14:textId="77777777" w:rsidR="007D5919" w:rsidRDefault="007D5919" w:rsidP="007A2E41">
            <w:pPr>
              <w:pStyle w:val="TableParagraph"/>
              <w:spacing w:before="2"/>
              <w:rPr>
                <w:sz w:val="20"/>
              </w:rPr>
            </w:pPr>
          </w:p>
          <w:p w14:paraId="3975C7C1" w14:textId="77777777" w:rsidR="007D5919" w:rsidRDefault="007D5919" w:rsidP="007A2E41">
            <w:pPr>
              <w:pStyle w:val="TableParagraph"/>
              <w:spacing w:before="2"/>
              <w:rPr>
                <w:sz w:val="20"/>
              </w:rPr>
            </w:pPr>
            <w:r>
              <w:rPr>
                <w:rFonts w:cstheme="minorHAnsi"/>
                <w:sz w:val="20"/>
                <w:szCs w:val="20"/>
              </w:rPr>
              <w:t>Throughout implementation of each RAP</w:t>
            </w:r>
          </w:p>
        </w:tc>
        <w:tc>
          <w:tcPr>
            <w:tcW w:w="2453" w:type="dxa"/>
            <w:gridSpan w:val="2"/>
          </w:tcPr>
          <w:p w14:paraId="767D0C9A" w14:textId="77777777" w:rsidR="007D5919" w:rsidRDefault="007D5919" w:rsidP="007A2E41">
            <w:pPr>
              <w:pStyle w:val="TableParagraph"/>
              <w:spacing w:before="2"/>
              <w:ind w:left="110"/>
              <w:rPr>
                <w:sz w:val="20"/>
              </w:rPr>
            </w:pPr>
          </w:p>
          <w:p w14:paraId="365979D0" w14:textId="77777777" w:rsidR="007D5919" w:rsidRDefault="007D5919" w:rsidP="007A2E41">
            <w:pPr>
              <w:pStyle w:val="TableParagraph"/>
              <w:spacing w:before="2"/>
              <w:ind w:left="110"/>
              <w:rPr>
                <w:sz w:val="20"/>
              </w:rPr>
            </w:pPr>
            <w:r>
              <w:rPr>
                <w:sz w:val="20"/>
              </w:rPr>
              <w:t xml:space="preserve">PIU / </w:t>
            </w:r>
            <w:r>
              <w:t>MoF</w:t>
            </w:r>
          </w:p>
        </w:tc>
      </w:tr>
      <w:tr w:rsidR="007D5919" w14:paraId="26508680" w14:textId="77777777" w:rsidTr="75388C90">
        <w:trPr>
          <w:trHeight w:val="244"/>
        </w:trPr>
        <w:tc>
          <w:tcPr>
            <w:tcW w:w="14308" w:type="dxa"/>
            <w:gridSpan w:val="6"/>
            <w:shd w:val="clear" w:color="auto" w:fill="F4AF83"/>
          </w:tcPr>
          <w:p w14:paraId="05AF049C" w14:textId="77777777" w:rsidR="007D5919" w:rsidRDefault="007D5919" w:rsidP="007A2E41">
            <w:pPr>
              <w:pStyle w:val="TableParagraph"/>
              <w:spacing w:line="223" w:lineRule="exact"/>
              <w:ind w:left="115"/>
              <w:rPr>
                <w:b/>
                <w:sz w:val="20"/>
              </w:rPr>
            </w:pPr>
            <w:r w:rsidRPr="00591961">
              <w:rPr>
                <w:b/>
                <w:sz w:val="20"/>
              </w:rPr>
              <w:t>ESS</w:t>
            </w:r>
            <w:r w:rsidRPr="00591961">
              <w:rPr>
                <w:b/>
                <w:spacing w:val="-4"/>
                <w:sz w:val="20"/>
              </w:rPr>
              <w:t xml:space="preserve"> </w:t>
            </w:r>
            <w:r w:rsidRPr="00591961">
              <w:rPr>
                <w:b/>
                <w:sz w:val="20"/>
              </w:rPr>
              <w:t>6:</w:t>
            </w:r>
            <w:r w:rsidRPr="00591961">
              <w:rPr>
                <w:b/>
                <w:spacing w:val="39"/>
                <w:sz w:val="20"/>
              </w:rPr>
              <w:t xml:space="preserve"> </w:t>
            </w:r>
            <w:r w:rsidRPr="00591961">
              <w:rPr>
                <w:b/>
                <w:sz w:val="20"/>
              </w:rPr>
              <w:t>BIODIVERSITY</w:t>
            </w:r>
            <w:r w:rsidRPr="00591961">
              <w:rPr>
                <w:b/>
                <w:spacing w:val="-4"/>
                <w:sz w:val="20"/>
              </w:rPr>
              <w:t xml:space="preserve"> </w:t>
            </w:r>
            <w:r w:rsidRPr="00591961">
              <w:rPr>
                <w:b/>
                <w:sz w:val="20"/>
              </w:rPr>
              <w:t>CONSERVATION</w:t>
            </w:r>
            <w:r w:rsidRPr="00591961">
              <w:rPr>
                <w:b/>
                <w:spacing w:val="-2"/>
                <w:sz w:val="20"/>
              </w:rPr>
              <w:t xml:space="preserve"> </w:t>
            </w:r>
            <w:r w:rsidRPr="00591961">
              <w:rPr>
                <w:b/>
                <w:sz w:val="20"/>
              </w:rPr>
              <w:t>AND</w:t>
            </w:r>
            <w:r w:rsidRPr="00591961">
              <w:rPr>
                <w:b/>
                <w:spacing w:val="-2"/>
                <w:sz w:val="20"/>
              </w:rPr>
              <w:t xml:space="preserve"> </w:t>
            </w:r>
            <w:r w:rsidRPr="00591961">
              <w:rPr>
                <w:b/>
                <w:sz w:val="20"/>
              </w:rPr>
              <w:t>SUSTAINABLE</w:t>
            </w:r>
            <w:r w:rsidRPr="00591961">
              <w:rPr>
                <w:b/>
                <w:spacing w:val="-2"/>
                <w:sz w:val="20"/>
              </w:rPr>
              <w:t xml:space="preserve"> </w:t>
            </w:r>
            <w:r w:rsidRPr="00591961">
              <w:rPr>
                <w:b/>
                <w:sz w:val="20"/>
              </w:rPr>
              <w:t>MANAGEMENT</w:t>
            </w:r>
            <w:r w:rsidRPr="00591961">
              <w:rPr>
                <w:b/>
                <w:spacing w:val="-3"/>
                <w:sz w:val="20"/>
              </w:rPr>
              <w:t xml:space="preserve"> </w:t>
            </w:r>
            <w:r w:rsidRPr="00591961">
              <w:rPr>
                <w:b/>
                <w:sz w:val="20"/>
              </w:rPr>
              <w:t>OF</w:t>
            </w:r>
            <w:r w:rsidRPr="00591961">
              <w:rPr>
                <w:b/>
                <w:spacing w:val="-1"/>
                <w:sz w:val="20"/>
              </w:rPr>
              <w:t xml:space="preserve"> </w:t>
            </w:r>
            <w:r w:rsidRPr="00591961">
              <w:rPr>
                <w:b/>
                <w:sz w:val="20"/>
              </w:rPr>
              <w:t>LIVING</w:t>
            </w:r>
            <w:r w:rsidRPr="00591961">
              <w:rPr>
                <w:b/>
                <w:spacing w:val="-8"/>
                <w:sz w:val="20"/>
              </w:rPr>
              <w:t xml:space="preserve"> </w:t>
            </w:r>
            <w:r w:rsidRPr="00591961">
              <w:rPr>
                <w:b/>
                <w:sz w:val="20"/>
              </w:rPr>
              <w:t>NATURAL</w:t>
            </w:r>
            <w:r w:rsidRPr="00591961">
              <w:rPr>
                <w:b/>
                <w:spacing w:val="-3"/>
                <w:sz w:val="20"/>
              </w:rPr>
              <w:t xml:space="preserve"> </w:t>
            </w:r>
            <w:r w:rsidRPr="00591961">
              <w:rPr>
                <w:b/>
                <w:sz w:val="20"/>
              </w:rPr>
              <w:t>RESOURCES</w:t>
            </w:r>
          </w:p>
        </w:tc>
      </w:tr>
      <w:tr w:rsidR="007D5919" w14:paraId="1930F7AE" w14:textId="77777777" w:rsidTr="75388C90">
        <w:trPr>
          <w:trHeight w:val="979"/>
        </w:trPr>
        <w:tc>
          <w:tcPr>
            <w:tcW w:w="716" w:type="dxa"/>
          </w:tcPr>
          <w:p w14:paraId="7A44AE52" w14:textId="77777777" w:rsidR="007D5919" w:rsidRDefault="007D5919" w:rsidP="007A2E41">
            <w:pPr>
              <w:pStyle w:val="TableParagraph"/>
              <w:ind w:left="210" w:right="200"/>
              <w:jc w:val="center"/>
              <w:rPr>
                <w:sz w:val="20"/>
              </w:rPr>
            </w:pPr>
            <w:r>
              <w:rPr>
                <w:sz w:val="20"/>
              </w:rPr>
              <w:t>6.1</w:t>
            </w:r>
          </w:p>
        </w:tc>
        <w:tc>
          <w:tcPr>
            <w:tcW w:w="7359" w:type="dxa"/>
          </w:tcPr>
          <w:p w14:paraId="37E0671E" w14:textId="77777777" w:rsidR="007D5919" w:rsidRDefault="007D5919" w:rsidP="007A2E41">
            <w:pPr>
              <w:pStyle w:val="TableParagraph"/>
              <w:rPr>
                <w:b/>
                <w:sz w:val="20"/>
              </w:rPr>
            </w:pPr>
            <w:r>
              <w:rPr>
                <w:b/>
                <w:color w:val="5B9BD4"/>
                <w:sz w:val="20"/>
              </w:rPr>
              <w:t>BIODIVERSITY</w:t>
            </w:r>
            <w:r>
              <w:rPr>
                <w:b/>
                <w:color w:val="5B9BD4"/>
                <w:spacing w:val="-4"/>
                <w:sz w:val="20"/>
              </w:rPr>
              <w:t xml:space="preserve"> </w:t>
            </w:r>
            <w:r>
              <w:rPr>
                <w:b/>
                <w:color w:val="5B9BD4"/>
                <w:sz w:val="20"/>
              </w:rPr>
              <w:t>RISKS</w:t>
            </w:r>
            <w:r>
              <w:rPr>
                <w:b/>
                <w:color w:val="5B9BD4"/>
                <w:spacing w:val="-3"/>
                <w:sz w:val="20"/>
              </w:rPr>
              <w:t xml:space="preserve"> </w:t>
            </w:r>
            <w:r>
              <w:rPr>
                <w:b/>
                <w:color w:val="5B9BD4"/>
                <w:sz w:val="20"/>
              </w:rPr>
              <w:t>AND</w:t>
            </w:r>
            <w:r>
              <w:rPr>
                <w:b/>
                <w:color w:val="5B9BD4"/>
                <w:spacing w:val="-1"/>
                <w:sz w:val="20"/>
              </w:rPr>
              <w:t xml:space="preserve"> </w:t>
            </w:r>
            <w:r>
              <w:rPr>
                <w:b/>
                <w:color w:val="5B9BD4"/>
                <w:sz w:val="20"/>
              </w:rPr>
              <w:t>IMPACTS</w:t>
            </w:r>
          </w:p>
          <w:p w14:paraId="36E0AFF5" w14:textId="77777777" w:rsidR="007D5919" w:rsidRDefault="007D5919" w:rsidP="007A2E41">
            <w:pPr>
              <w:pStyle w:val="TableParagraph"/>
              <w:spacing w:before="0" w:line="224" w:lineRule="exact"/>
              <w:rPr>
                <w:sz w:val="20"/>
              </w:rPr>
            </w:pPr>
            <w:r>
              <w:rPr>
                <w:bCs/>
                <w:sz w:val="20"/>
                <w:szCs w:val="20"/>
              </w:rPr>
              <w:t>Include in the</w:t>
            </w:r>
            <w:r w:rsidRPr="00F46622">
              <w:rPr>
                <w:bCs/>
                <w:sz w:val="20"/>
                <w:szCs w:val="20"/>
              </w:rPr>
              <w:t xml:space="preserve"> ESIA and ESMPs</w:t>
            </w:r>
            <w:r>
              <w:rPr>
                <w:bCs/>
                <w:sz w:val="20"/>
                <w:szCs w:val="20"/>
              </w:rPr>
              <w:t>,</w:t>
            </w:r>
            <w:r w:rsidRPr="00F46622">
              <w:rPr>
                <w:bCs/>
                <w:sz w:val="20"/>
                <w:szCs w:val="20"/>
              </w:rPr>
              <w:t xml:space="preserve"> as needed</w:t>
            </w:r>
            <w:r>
              <w:rPr>
                <w:bCs/>
                <w:sz w:val="20"/>
                <w:szCs w:val="20"/>
              </w:rPr>
              <w:t>, measures</w:t>
            </w:r>
            <w:r w:rsidRPr="00F46622">
              <w:rPr>
                <w:bCs/>
                <w:sz w:val="20"/>
                <w:szCs w:val="20"/>
              </w:rPr>
              <w:t xml:space="preserve"> to manage the potential risks and impacts to biodiversity</w:t>
            </w:r>
            <w:r>
              <w:rPr>
                <w:bCs/>
                <w:sz w:val="20"/>
                <w:szCs w:val="20"/>
              </w:rPr>
              <w:t>, in accordance with the ESMF and ESS</w:t>
            </w:r>
            <w:r w:rsidRPr="00F46622">
              <w:rPr>
                <w:bCs/>
                <w:sz w:val="20"/>
                <w:szCs w:val="20"/>
              </w:rPr>
              <w:t>.</w:t>
            </w:r>
          </w:p>
        </w:tc>
        <w:tc>
          <w:tcPr>
            <w:tcW w:w="3780" w:type="dxa"/>
            <w:gridSpan w:val="2"/>
          </w:tcPr>
          <w:p w14:paraId="64CB1D79" w14:textId="77777777" w:rsidR="007D5919" w:rsidRDefault="007D5919" w:rsidP="007A2E41">
            <w:pPr>
              <w:pStyle w:val="TableParagraph"/>
              <w:rPr>
                <w:sz w:val="20"/>
              </w:rPr>
            </w:pPr>
          </w:p>
          <w:p w14:paraId="5F369222" w14:textId="77777777" w:rsidR="007D5919" w:rsidRDefault="007D5919" w:rsidP="007A2E41">
            <w:pPr>
              <w:pStyle w:val="TableParagraph"/>
              <w:rPr>
                <w:sz w:val="20"/>
              </w:rPr>
            </w:pPr>
            <w:r>
              <w:rPr>
                <w:bCs/>
                <w:sz w:val="20"/>
                <w:szCs w:val="20"/>
              </w:rPr>
              <w:t>Same timeframe as for action 1.2. b</w:t>
            </w:r>
          </w:p>
        </w:tc>
        <w:tc>
          <w:tcPr>
            <w:tcW w:w="2453" w:type="dxa"/>
            <w:gridSpan w:val="2"/>
          </w:tcPr>
          <w:p w14:paraId="4B9100C3" w14:textId="77777777" w:rsidR="007D5919" w:rsidRDefault="007D5919" w:rsidP="007A2E41">
            <w:pPr>
              <w:pStyle w:val="TableParagraph"/>
              <w:ind w:left="110"/>
              <w:rPr>
                <w:sz w:val="20"/>
              </w:rPr>
            </w:pPr>
          </w:p>
          <w:p w14:paraId="14D70D96" w14:textId="77777777" w:rsidR="007D5919" w:rsidRDefault="007D5919" w:rsidP="007A2E41">
            <w:pPr>
              <w:pStyle w:val="TableParagraph"/>
              <w:ind w:left="110"/>
              <w:rPr>
                <w:sz w:val="20"/>
              </w:rPr>
            </w:pPr>
            <w:r>
              <w:rPr>
                <w:sz w:val="20"/>
              </w:rPr>
              <w:t xml:space="preserve">PIU / </w:t>
            </w:r>
            <w:r>
              <w:t>MoF</w:t>
            </w:r>
          </w:p>
        </w:tc>
      </w:tr>
      <w:tr w:rsidR="007D5919" w14:paraId="721D3B35" w14:textId="77777777" w:rsidTr="75388C90">
        <w:trPr>
          <w:trHeight w:val="185"/>
        </w:trPr>
        <w:tc>
          <w:tcPr>
            <w:tcW w:w="14308" w:type="dxa"/>
            <w:gridSpan w:val="6"/>
            <w:shd w:val="clear" w:color="auto" w:fill="F4AF83"/>
          </w:tcPr>
          <w:p w14:paraId="069A8CEE" w14:textId="77777777" w:rsidR="007D5919" w:rsidRPr="0061647C" w:rsidRDefault="007D5919" w:rsidP="007A2E41">
            <w:pPr>
              <w:pStyle w:val="TableParagraph"/>
              <w:ind w:left="115"/>
              <w:rPr>
                <w:b/>
                <w:sz w:val="20"/>
              </w:rPr>
            </w:pPr>
            <w:r>
              <w:rPr>
                <w:b/>
                <w:sz w:val="20"/>
              </w:rPr>
              <w:t>ESS</w:t>
            </w:r>
            <w:r>
              <w:rPr>
                <w:b/>
                <w:spacing w:val="-6"/>
                <w:sz w:val="20"/>
              </w:rPr>
              <w:t xml:space="preserve"> </w:t>
            </w:r>
            <w:r>
              <w:rPr>
                <w:b/>
                <w:sz w:val="20"/>
              </w:rPr>
              <w:t>7:</w:t>
            </w:r>
            <w:r>
              <w:rPr>
                <w:b/>
                <w:spacing w:val="-5"/>
                <w:sz w:val="20"/>
              </w:rPr>
              <w:t xml:space="preserve"> </w:t>
            </w:r>
            <w:r>
              <w:rPr>
                <w:b/>
                <w:sz w:val="20"/>
              </w:rPr>
              <w:t>INDIGENOUS</w:t>
            </w:r>
            <w:r>
              <w:rPr>
                <w:b/>
                <w:spacing w:val="-1"/>
                <w:sz w:val="20"/>
              </w:rPr>
              <w:t xml:space="preserve"> </w:t>
            </w:r>
            <w:r>
              <w:rPr>
                <w:b/>
                <w:sz w:val="20"/>
              </w:rPr>
              <w:t>PEOPLES/SUB-SAHARAN</w:t>
            </w:r>
            <w:r>
              <w:rPr>
                <w:b/>
                <w:spacing w:val="-4"/>
                <w:sz w:val="20"/>
              </w:rPr>
              <w:t xml:space="preserve"> </w:t>
            </w:r>
            <w:r>
              <w:rPr>
                <w:b/>
                <w:sz w:val="20"/>
              </w:rPr>
              <w:t>AFRICAN</w:t>
            </w:r>
            <w:r>
              <w:rPr>
                <w:b/>
                <w:spacing w:val="-5"/>
                <w:sz w:val="20"/>
              </w:rPr>
              <w:t xml:space="preserve"> </w:t>
            </w:r>
            <w:r>
              <w:rPr>
                <w:b/>
                <w:sz w:val="20"/>
              </w:rPr>
              <w:t>HISTORICALLY</w:t>
            </w:r>
            <w:r>
              <w:rPr>
                <w:b/>
                <w:spacing w:val="-6"/>
                <w:sz w:val="20"/>
              </w:rPr>
              <w:t xml:space="preserve"> </w:t>
            </w:r>
            <w:r>
              <w:rPr>
                <w:b/>
                <w:sz w:val="20"/>
              </w:rPr>
              <w:t>UNDERSERVED</w:t>
            </w:r>
            <w:r>
              <w:rPr>
                <w:b/>
                <w:spacing w:val="-3"/>
                <w:sz w:val="20"/>
              </w:rPr>
              <w:t xml:space="preserve"> </w:t>
            </w:r>
            <w:r>
              <w:rPr>
                <w:b/>
                <w:sz w:val="20"/>
              </w:rPr>
              <w:t>TRADITIONAL</w:t>
            </w:r>
            <w:r>
              <w:rPr>
                <w:b/>
                <w:spacing w:val="-6"/>
                <w:sz w:val="20"/>
              </w:rPr>
              <w:t xml:space="preserve"> </w:t>
            </w:r>
            <w:r>
              <w:rPr>
                <w:b/>
                <w:sz w:val="20"/>
              </w:rPr>
              <w:t>LOCAL</w:t>
            </w:r>
            <w:r>
              <w:rPr>
                <w:b/>
                <w:spacing w:val="-1"/>
                <w:sz w:val="20"/>
              </w:rPr>
              <w:t xml:space="preserve"> </w:t>
            </w:r>
            <w:r>
              <w:rPr>
                <w:b/>
                <w:sz w:val="20"/>
              </w:rPr>
              <w:t>COMMUNITIES</w:t>
            </w:r>
          </w:p>
        </w:tc>
      </w:tr>
      <w:tr w:rsidR="007D5919" w14:paraId="3F4A4287" w14:textId="77777777" w:rsidTr="75388C90">
        <w:trPr>
          <w:trHeight w:val="203"/>
        </w:trPr>
        <w:tc>
          <w:tcPr>
            <w:tcW w:w="14308" w:type="dxa"/>
            <w:gridSpan w:val="6"/>
          </w:tcPr>
          <w:p w14:paraId="66755BA9" w14:textId="77777777" w:rsidR="007D5919" w:rsidRDefault="007D5919" w:rsidP="007A2E41">
            <w:pPr>
              <w:pStyle w:val="TableParagraph"/>
              <w:ind w:left="110"/>
              <w:rPr>
                <w:sz w:val="20"/>
              </w:rPr>
            </w:pPr>
            <w:r>
              <w:rPr>
                <w:sz w:val="20"/>
              </w:rPr>
              <w:t>ESS</w:t>
            </w:r>
            <w:r>
              <w:rPr>
                <w:spacing w:val="1"/>
                <w:sz w:val="20"/>
              </w:rPr>
              <w:t xml:space="preserve"> </w:t>
            </w:r>
            <w:r>
              <w:rPr>
                <w:sz w:val="20"/>
              </w:rPr>
              <w:t>7</w:t>
            </w:r>
            <w:r>
              <w:rPr>
                <w:spacing w:val="-4"/>
                <w:sz w:val="20"/>
              </w:rPr>
              <w:t xml:space="preserve"> </w:t>
            </w:r>
            <w:r>
              <w:rPr>
                <w:sz w:val="20"/>
              </w:rPr>
              <w:t>is not</w:t>
            </w:r>
            <w:r>
              <w:rPr>
                <w:spacing w:val="-3"/>
                <w:sz w:val="20"/>
              </w:rPr>
              <w:t xml:space="preserve"> </w:t>
            </w:r>
            <w:r>
              <w:rPr>
                <w:sz w:val="20"/>
              </w:rPr>
              <w:t>currently</w:t>
            </w:r>
            <w:r>
              <w:rPr>
                <w:spacing w:val="-3"/>
                <w:sz w:val="20"/>
              </w:rPr>
              <w:t xml:space="preserve"> </w:t>
            </w:r>
            <w:r>
              <w:rPr>
                <w:sz w:val="20"/>
              </w:rPr>
              <w:t>relevant.</w:t>
            </w:r>
          </w:p>
        </w:tc>
      </w:tr>
      <w:tr w:rsidR="007D5919" w14:paraId="2174E2CD" w14:textId="77777777" w:rsidTr="75388C90">
        <w:trPr>
          <w:trHeight w:val="244"/>
        </w:trPr>
        <w:tc>
          <w:tcPr>
            <w:tcW w:w="14308" w:type="dxa"/>
            <w:gridSpan w:val="6"/>
            <w:shd w:val="clear" w:color="auto" w:fill="F4AF83"/>
          </w:tcPr>
          <w:p w14:paraId="1EE7109C" w14:textId="77777777" w:rsidR="007D5919" w:rsidRDefault="007D5919" w:rsidP="007A2E41">
            <w:pPr>
              <w:pStyle w:val="TableParagraph"/>
              <w:spacing w:line="223" w:lineRule="exact"/>
              <w:ind w:left="115"/>
              <w:rPr>
                <w:b/>
                <w:sz w:val="20"/>
              </w:rPr>
            </w:pPr>
            <w:r>
              <w:rPr>
                <w:b/>
                <w:sz w:val="20"/>
              </w:rPr>
              <w:t>ESS</w:t>
            </w:r>
            <w:r>
              <w:rPr>
                <w:b/>
                <w:spacing w:val="-4"/>
                <w:sz w:val="20"/>
              </w:rPr>
              <w:t xml:space="preserve"> </w:t>
            </w:r>
            <w:r>
              <w:rPr>
                <w:b/>
                <w:sz w:val="20"/>
              </w:rPr>
              <w:t>8:</w:t>
            </w:r>
            <w:r>
              <w:rPr>
                <w:b/>
                <w:spacing w:val="-3"/>
                <w:sz w:val="20"/>
              </w:rPr>
              <w:t xml:space="preserve"> </w:t>
            </w:r>
            <w:r>
              <w:rPr>
                <w:b/>
                <w:sz w:val="20"/>
              </w:rPr>
              <w:t>CULTURAL</w:t>
            </w:r>
            <w:r>
              <w:rPr>
                <w:b/>
                <w:spacing w:val="-4"/>
                <w:sz w:val="20"/>
              </w:rPr>
              <w:t xml:space="preserve"> </w:t>
            </w:r>
            <w:r>
              <w:rPr>
                <w:b/>
                <w:sz w:val="20"/>
              </w:rPr>
              <w:t>HERITAGE</w:t>
            </w:r>
          </w:p>
        </w:tc>
      </w:tr>
      <w:tr w:rsidR="007D5919" w14:paraId="4DBC27F6" w14:textId="77777777" w:rsidTr="75388C90">
        <w:trPr>
          <w:trHeight w:val="733"/>
        </w:trPr>
        <w:tc>
          <w:tcPr>
            <w:tcW w:w="716" w:type="dxa"/>
          </w:tcPr>
          <w:p w14:paraId="1C2D99CF" w14:textId="77777777" w:rsidR="007D5919" w:rsidRDefault="007D5919" w:rsidP="007A2E41">
            <w:pPr>
              <w:pStyle w:val="TableParagraph"/>
              <w:ind w:left="230"/>
              <w:rPr>
                <w:sz w:val="20"/>
              </w:rPr>
            </w:pPr>
            <w:r>
              <w:rPr>
                <w:sz w:val="20"/>
              </w:rPr>
              <w:t>8.1</w:t>
            </w:r>
          </w:p>
        </w:tc>
        <w:tc>
          <w:tcPr>
            <w:tcW w:w="7359" w:type="dxa"/>
          </w:tcPr>
          <w:p w14:paraId="1C724AAE" w14:textId="77777777" w:rsidR="007D5919" w:rsidRDefault="007D5919" w:rsidP="007A2E41">
            <w:pPr>
              <w:pStyle w:val="TableParagraph"/>
              <w:rPr>
                <w:b/>
                <w:sz w:val="20"/>
              </w:rPr>
            </w:pPr>
            <w:r>
              <w:rPr>
                <w:b/>
                <w:color w:val="5B9BD4"/>
                <w:sz w:val="20"/>
              </w:rPr>
              <w:t>CHANCE FINDS</w:t>
            </w:r>
          </w:p>
          <w:p w14:paraId="67A7BCB1" w14:textId="77777777" w:rsidR="007D5919" w:rsidRDefault="007D5919" w:rsidP="007A2E41">
            <w:pPr>
              <w:pStyle w:val="TableParagraph"/>
              <w:spacing w:before="0" w:line="240" w:lineRule="atLeast"/>
              <w:ind w:right="967"/>
              <w:rPr>
                <w:sz w:val="20"/>
              </w:rPr>
            </w:pPr>
            <w:r w:rsidRPr="009F04A2">
              <w:rPr>
                <w:sz w:val="20"/>
                <w:szCs w:val="20"/>
              </w:rPr>
              <w:t>Develop, adopt, and implement a chance finds</w:t>
            </w:r>
            <w:r w:rsidRPr="009F04A2">
              <w:rPr>
                <w:spacing w:val="-44"/>
                <w:sz w:val="20"/>
                <w:szCs w:val="20"/>
              </w:rPr>
              <w:t xml:space="preserve"> </w:t>
            </w:r>
            <w:r>
              <w:rPr>
                <w:spacing w:val="-44"/>
                <w:sz w:val="20"/>
                <w:szCs w:val="20"/>
              </w:rPr>
              <w:t xml:space="preserve">   </w:t>
            </w:r>
            <w:r w:rsidRPr="009F04A2">
              <w:rPr>
                <w:sz w:val="20"/>
                <w:szCs w:val="20"/>
              </w:rPr>
              <w:t>procedure</w:t>
            </w:r>
            <w:r w:rsidRPr="009F04A2">
              <w:rPr>
                <w:spacing w:val="-3"/>
                <w:sz w:val="20"/>
                <w:szCs w:val="20"/>
              </w:rPr>
              <w:t xml:space="preserve"> </w:t>
            </w:r>
            <w:r w:rsidRPr="009F04A2">
              <w:rPr>
                <w:sz w:val="20"/>
                <w:szCs w:val="20"/>
              </w:rPr>
              <w:t>as</w:t>
            </w:r>
            <w:r w:rsidRPr="009F04A2">
              <w:rPr>
                <w:spacing w:val="-1"/>
                <w:sz w:val="20"/>
                <w:szCs w:val="20"/>
              </w:rPr>
              <w:t xml:space="preserve"> </w:t>
            </w:r>
            <w:r w:rsidRPr="009F04A2">
              <w:rPr>
                <w:sz w:val="20"/>
                <w:szCs w:val="20"/>
              </w:rPr>
              <w:t>part</w:t>
            </w:r>
            <w:r w:rsidRPr="009F04A2">
              <w:rPr>
                <w:spacing w:val="2"/>
                <w:sz w:val="20"/>
                <w:szCs w:val="20"/>
              </w:rPr>
              <w:t xml:space="preserve"> </w:t>
            </w:r>
            <w:r w:rsidRPr="009F04A2">
              <w:rPr>
                <w:sz w:val="20"/>
                <w:szCs w:val="20"/>
              </w:rPr>
              <w:t>of each ESMP and in line with the</w:t>
            </w:r>
            <w:r w:rsidRPr="009F04A2">
              <w:rPr>
                <w:spacing w:val="-2"/>
                <w:sz w:val="20"/>
                <w:szCs w:val="20"/>
              </w:rPr>
              <w:t xml:space="preserve"> </w:t>
            </w:r>
            <w:r w:rsidRPr="009F04A2">
              <w:rPr>
                <w:sz w:val="20"/>
                <w:szCs w:val="20"/>
              </w:rPr>
              <w:t>ESMF prepared for the Project</w:t>
            </w:r>
            <w:r w:rsidRPr="00F04B72" w:rsidDel="00341E20">
              <w:rPr>
                <w:sz w:val="20"/>
              </w:rPr>
              <w:t xml:space="preserve"> </w:t>
            </w:r>
          </w:p>
        </w:tc>
        <w:tc>
          <w:tcPr>
            <w:tcW w:w="3780" w:type="dxa"/>
            <w:gridSpan w:val="2"/>
          </w:tcPr>
          <w:p w14:paraId="28FEB715" w14:textId="77777777" w:rsidR="007D5919" w:rsidRDefault="007D5919" w:rsidP="007A2E41">
            <w:pPr>
              <w:pStyle w:val="TableParagraph"/>
              <w:rPr>
                <w:sz w:val="20"/>
              </w:rPr>
            </w:pPr>
          </w:p>
          <w:p w14:paraId="4EC25FDE" w14:textId="77777777" w:rsidR="007D5919" w:rsidRDefault="007D5919" w:rsidP="007A2E41">
            <w:pPr>
              <w:pStyle w:val="TableParagraph"/>
              <w:rPr>
                <w:sz w:val="20"/>
              </w:rPr>
            </w:pPr>
            <w:r>
              <w:rPr>
                <w:rFonts w:cstheme="minorHAnsi"/>
                <w:sz w:val="20"/>
                <w:szCs w:val="20"/>
              </w:rPr>
              <w:t>Incorporate chance-find procedures into the ESMPs to be prepared under Action 1.2b. above, as required under the ESMF.</w:t>
            </w:r>
          </w:p>
        </w:tc>
        <w:tc>
          <w:tcPr>
            <w:tcW w:w="2453" w:type="dxa"/>
            <w:gridSpan w:val="2"/>
          </w:tcPr>
          <w:p w14:paraId="11E4AD2E" w14:textId="77777777" w:rsidR="007D5919" w:rsidRDefault="007D5919" w:rsidP="007A2E41">
            <w:pPr>
              <w:pStyle w:val="TableParagraph"/>
              <w:ind w:left="110"/>
              <w:rPr>
                <w:sz w:val="20"/>
              </w:rPr>
            </w:pPr>
          </w:p>
          <w:p w14:paraId="0CD475E9" w14:textId="77777777" w:rsidR="007D5919" w:rsidRDefault="007D5919" w:rsidP="007A2E41">
            <w:pPr>
              <w:pStyle w:val="TableParagraph"/>
              <w:ind w:left="110"/>
              <w:rPr>
                <w:sz w:val="20"/>
              </w:rPr>
            </w:pPr>
            <w:r>
              <w:rPr>
                <w:sz w:val="20"/>
              </w:rPr>
              <w:t xml:space="preserve">PIU / </w:t>
            </w:r>
            <w:r>
              <w:t>MoF</w:t>
            </w:r>
          </w:p>
        </w:tc>
      </w:tr>
      <w:tr w:rsidR="007D5919" w14:paraId="77FA0647" w14:textId="77777777" w:rsidTr="75388C90">
        <w:trPr>
          <w:trHeight w:val="733"/>
        </w:trPr>
        <w:tc>
          <w:tcPr>
            <w:tcW w:w="716" w:type="dxa"/>
          </w:tcPr>
          <w:p w14:paraId="4655EAAC" w14:textId="77777777" w:rsidR="007D5919" w:rsidRDefault="007D5919" w:rsidP="007A2E41">
            <w:pPr>
              <w:pStyle w:val="TableParagraph"/>
              <w:ind w:left="230"/>
              <w:rPr>
                <w:sz w:val="20"/>
              </w:rPr>
            </w:pPr>
            <w:r>
              <w:rPr>
                <w:sz w:val="20"/>
              </w:rPr>
              <w:lastRenderedPageBreak/>
              <w:t>8.2</w:t>
            </w:r>
          </w:p>
        </w:tc>
        <w:tc>
          <w:tcPr>
            <w:tcW w:w="7359" w:type="dxa"/>
          </w:tcPr>
          <w:p w14:paraId="6918AE4F" w14:textId="77777777" w:rsidR="007D5919" w:rsidRPr="001A56A3" w:rsidRDefault="007D5919" w:rsidP="007A2E41">
            <w:pPr>
              <w:pStyle w:val="TableParagraph"/>
              <w:rPr>
                <w:b/>
                <w:color w:val="5B9BD4"/>
                <w:sz w:val="20"/>
              </w:rPr>
            </w:pPr>
            <w:r w:rsidRPr="001A56A3">
              <w:rPr>
                <w:b/>
                <w:color w:val="5B9BD4"/>
                <w:sz w:val="20"/>
              </w:rPr>
              <w:t>CULTURAL HERITAGE</w:t>
            </w:r>
          </w:p>
          <w:p w14:paraId="72E40721" w14:textId="77777777" w:rsidR="007D5919" w:rsidRDefault="007D5919" w:rsidP="007A2E41">
            <w:pPr>
              <w:pStyle w:val="TableParagraph"/>
              <w:rPr>
                <w:sz w:val="20"/>
              </w:rPr>
            </w:pPr>
            <w:r w:rsidRPr="001A56A3">
              <w:rPr>
                <w:sz w:val="20"/>
              </w:rPr>
              <w:t>As part of site-specific ESMPs, carry out screening/assessment of tangible and intangible cultural heritage present in areas which may be affected by Project activities in accordance with requirements specified in the ESMF. If the need for a Cultural Heritage Management Plan (CHMP) is identified, develop, adopt and implement such CHMP, in accordance with the requirements of ESS8</w:t>
            </w:r>
            <w:r>
              <w:rPr>
                <w:sz w:val="20"/>
              </w:rPr>
              <w:t>.</w:t>
            </w:r>
          </w:p>
          <w:p w14:paraId="30F2758D" w14:textId="77777777" w:rsidR="007D5919" w:rsidRDefault="007D5919" w:rsidP="007A2E41">
            <w:pPr>
              <w:pStyle w:val="TableParagraph"/>
              <w:rPr>
                <w:b/>
                <w:color w:val="5B9BD4"/>
                <w:sz w:val="20"/>
              </w:rPr>
            </w:pPr>
          </w:p>
        </w:tc>
        <w:tc>
          <w:tcPr>
            <w:tcW w:w="3780" w:type="dxa"/>
            <w:gridSpan w:val="2"/>
          </w:tcPr>
          <w:p w14:paraId="60945FBD" w14:textId="77777777" w:rsidR="007D5919" w:rsidRDefault="007D5919" w:rsidP="007A2E41">
            <w:pPr>
              <w:pStyle w:val="TableParagraph"/>
              <w:rPr>
                <w:bCs/>
                <w:sz w:val="20"/>
                <w:szCs w:val="20"/>
              </w:rPr>
            </w:pPr>
          </w:p>
          <w:p w14:paraId="3729B45F" w14:textId="77777777" w:rsidR="007D5919" w:rsidRDefault="007D5919" w:rsidP="007A2E41">
            <w:pPr>
              <w:pStyle w:val="TableParagraph"/>
              <w:rPr>
                <w:sz w:val="20"/>
              </w:rPr>
            </w:pPr>
            <w:r>
              <w:rPr>
                <w:bCs/>
                <w:sz w:val="20"/>
                <w:szCs w:val="20"/>
              </w:rPr>
              <w:t>Same timeframe than for action 1.2. b</w:t>
            </w:r>
          </w:p>
        </w:tc>
        <w:tc>
          <w:tcPr>
            <w:tcW w:w="2453" w:type="dxa"/>
            <w:gridSpan w:val="2"/>
          </w:tcPr>
          <w:p w14:paraId="55F96AC4" w14:textId="77777777" w:rsidR="007D5919" w:rsidRDefault="007D5919" w:rsidP="007A2E41">
            <w:pPr>
              <w:pStyle w:val="TableParagraph"/>
              <w:ind w:left="110"/>
              <w:rPr>
                <w:sz w:val="20"/>
              </w:rPr>
            </w:pPr>
          </w:p>
          <w:p w14:paraId="5C81BB44" w14:textId="77777777" w:rsidR="007D5919" w:rsidRDefault="007D5919" w:rsidP="007A2E41">
            <w:pPr>
              <w:pStyle w:val="TableParagraph"/>
              <w:ind w:left="110"/>
              <w:rPr>
                <w:sz w:val="20"/>
              </w:rPr>
            </w:pPr>
            <w:r>
              <w:rPr>
                <w:sz w:val="20"/>
              </w:rPr>
              <w:t xml:space="preserve">PIU / </w:t>
            </w:r>
            <w:r>
              <w:t>MoF</w:t>
            </w:r>
          </w:p>
        </w:tc>
      </w:tr>
      <w:tr w:rsidR="007D5919" w14:paraId="36CC6B6D" w14:textId="77777777" w:rsidTr="75388C90">
        <w:trPr>
          <w:trHeight w:val="212"/>
        </w:trPr>
        <w:tc>
          <w:tcPr>
            <w:tcW w:w="14308" w:type="dxa"/>
            <w:gridSpan w:val="6"/>
            <w:shd w:val="clear" w:color="auto" w:fill="F4AF83"/>
          </w:tcPr>
          <w:p w14:paraId="4DCFC52F" w14:textId="77777777" w:rsidR="007D5919" w:rsidRDefault="007D5919" w:rsidP="007A2E41">
            <w:pPr>
              <w:pStyle w:val="TableParagraph"/>
              <w:ind w:left="115"/>
              <w:rPr>
                <w:sz w:val="20"/>
              </w:rPr>
            </w:pPr>
            <w:r>
              <w:rPr>
                <w:b/>
                <w:sz w:val="20"/>
              </w:rPr>
              <w:t>ESS</w:t>
            </w:r>
            <w:r>
              <w:rPr>
                <w:b/>
                <w:spacing w:val="-4"/>
                <w:sz w:val="20"/>
              </w:rPr>
              <w:t xml:space="preserve"> </w:t>
            </w:r>
            <w:r>
              <w:rPr>
                <w:b/>
                <w:sz w:val="20"/>
              </w:rPr>
              <w:t>9:</w:t>
            </w:r>
            <w:r>
              <w:rPr>
                <w:b/>
                <w:spacing w:val="-2"/>
                <w:sz w:val="20"/>
              </w:rPr>
              <w:t xml:space="preserve"> </w:t>
            </w:r>
            <w:r>
              <w:rPr>
                <w:b/>
                <w:sz w:val="20"/>
              </w:rPr>
              <w:t>FINANCIAL</w:t>
            </w:r>
            <w:r>
              <w:rPr>
                <w:b/>
                <w:spacing w:val="-3"/>
                <w:sz w:val="20"/>
              </w:rPr>
              <w:t xml:space="preserve"> </w:t>
            </w:r>
            <w:r>
              <w:rPr>
                <w:b/>
                <w:sz w:val="20"/>
              </w:rPr>
              <w:t>INTERMEDIARIES</w:t>
            </w:r>
          </w:p>
        </w:tc>
      </w:tr>
      <w:tr w:rsidR="007D5919" w14:paraId="0C7EFAE9" w14:textId="77777777" w:rsidTr="75388C90">
        <w:trPr>
          <w:trHeight w:val="203"/>
        </w:trPr>
        <w:tc>
          <w:tcPr>
            <w:tcW w:w="14308" w:type="dxa"/>
            <w:gridSpan w:val="6"/>
          </w:tcPr>
          <w:p w14:paraId="5B41F5C9" w14:textId="77777777" w:rsidR="007D5919" w:rsidRDefault="007D5919" w:rsidP="007A2E41">
            <w:pPr>
              <w:pStyle w:val="TableParagraph"/>
              <w:ind w:left="110"/>
              <w:rPr>
                <w:sz w:val="20"/>
              </w:rPr>
            </w:pPr>
            <w:r>
              <w:rPr>
                <w:sz w:val="20"/>
              </w:rPr>
              <w:t>ESS</w:t>
            </w:r>
            <w:r>
              <w:rPr>
                <w:spacing w:val="1"/>
                <w:sz w:val="20"/>
              </w:rPr>
              <w:t xml:space="preserve"> </w:t>
            </w:r>
            <w:r>
              <w:rPr>
                <w:sz w:val="20"/>
              </w:rPr>
              <w:t>9</w:t>
            </w:r>
            <w:r>
              <w:rPr>
                <w:spacing w:val="-4"/>
                <w:sz w:val="20"/>
              </w:rPr>
              <w:t xml:space="preserve"> </w:t>
            </w:r>
            <w:r>
              <w:rPr>
                <w:sz w:val="20"/>
              </w:rPr>
              <w:t>is not</w:t>
            </w:r>
            <w:r>
              <w:rPr>
                <w:spacing w:val="-3"/>
                <w:sz w:val="20"/>
              </w:rPr>
              <w:t xml:space="preserve"> </w:t>
            </w:r>
            <w:r>
              <w:rPr>
                <w:sz w:val="20"/>
              </w:rPr>
              <w:t>currently</w:t>
            </w:r>
            <w:r>
              <w:rPr>
                <w:spacing w:val="-3"/>
                <w:sz w:val="20"/>
              </w:rPr>
              <w:t xml:space="preserve"> </w:t>
            </w:r>
            <w:r>
              <w:rPr>
                <w:sz w:val="20"/>
              </w:rPr>
              <w:t>relevant.</w:t>
            </w:r>
          </w:p>
        </w:tc>
      </w:tr>
      <w:tr w:rsidR="007D5919" w14:paraId="22FBF114" w14:textId="77777777" w:rsidTr="75388C90">
        <w:trPr>
          <w:trHeight w:val="244"/>
        </w:trPr>
        <w:tc>
          <w:tcPr>
            <w:tcW w:w="14308" w:type="dxa"/>
            <w:gridSpan w:val="6"/>
            <w:shd w:val="clear" w:color="auto" w:fill="F4AF83"/>
          </w:tcPr>
          <w:p w14:paraId="7E6C7CC8" w14:textId="77777777" w:rsidR="007D5919" w:rsidRDefault="007D5919" w:rsidP="007A2E41">
            <w:pPr>
              <w:pStyle w:val="TableParagraph"/>
              <w:spacing w:line="223" w:lineRule="exact"/>
              <w:ind w:left="115"/>
              <w:rPr>
                <w:b/>
                <w:sz w:val="20"/>
              </w:rPr>
            </w:pPr>
            <w:r>
              <w:rPr>
                <w:b/>
                <w:sz w:val="20"/>
              </w:rPr>
              <w:t>ESS</w:t>
            </w:r>
            <w:r>
              <w:rPr>
                <w:b/>
                <w:spacing w:val="-4"/>
                <w:sz w:val="20"/>
              </w:rPr>
              <w:t xml:space="preserve"> </w:t>
            </w:r>
            <w:r>
              <w:rPr>
                <w:b/>
                <w:sz w:val="20"/>
              </w:rPr>
              <w:t>10:</w:t>
            </w:r>
            <w:r>
              <w:rPr>
                <w:b/>
                <w:spacing w:val="-3"/>
                <w:sz w:val="20"/>
              </w:rPr>
              <w:t xml:space="preserve"> </w:t>
            </w:r>
            <w:r>
              <w:rPr>
                <w:b/>
                <w:sz w:val="20"/>
              </w:rPr>
              <w:t>STAKEHOLDER</w:t>
            </w:r>
            <w:r>
              <w:rPr>
                <w:b/>
                <w:spacing w:val="-3"/>
                <w:sz w:val="20"/>
              </w:rPr>
              <w:t xml:space="preserve"> </w:t>
            </w:r>
            <w:r>
              <w:rPr>
                <w:b/>
                <w:sz w:val="20"/>
              </w:rPr>
              <w:t>ENGAGEMENT</w:t>
            </w:r>
            <w:r>
              <w:rPr>
                <w:b/>
                <w:spacing w:val="-4"/>
                <w:sz w:val="20"/>
              </w:rPr>
              <w:t xml:space="preserve"> </w:t>
            </w:r>
            <w:r>
              <w:rPr>
                <w:b/>
                <w:sz w:val="20"/>
              </w:rPr>
              <w:t>AND</w:t>
            </w:r>
            <w:r>
              <w:rPr>
                <w:b/>
                <w:spacing w:val="-2"/>
                <w:sz w:val="20"/>
              </w:rPr>
              <w:t xml:space="preserve"> </w:t>
            </w:r>
            <w:r>
              <w:rPr>
                <w:b/>
                <w:sz w:val="20"/>
              </w:rPr>
              <w:t>INFORMATION</w:t>
            </w:r>
            <w:r>
              <w:rPr>
                <w:b/>
                <w:spacing w:val="-8"/>
                <w:sz w:val="20"/>
              </w:rPr>
              <w:t xml:space="preserve"> </w:t>
            </w:r>
            <w:r>
              <w:rPr>
                <w:b/>
                <w:sz w:val="20"/>
              </w:rPr>
              <w:t>DISCLOSURE</w:t>
            </w:r>
          </w:p>
        </w:tc>
      </w:tr>
      <w:tr w:rsidR="007D5919" w14:paraId="4E79A1FD" w14:textId="77777777" w:rsidTr="75388C90">
        <w:trPr>
          <w:trHeight w:val="1430"/>
        </w:trPr>
        <w:tc>
          <w:tcPr>
            <w:tcW w:w="716" w:type="dxa"/>
          </w:tcPr>
          <w:p w14:paraId="365C5FD0" w14:textId="77777777" w:rsidR="007D5919" w:rsidRDefault="007D5919" w:rsidP="007A2E41">
            <w:pPr>
              <w:pStyle w:val="TableParagraph"/>
              <w:spacing w:before="0" w:line="241" w:lineRule="exact"/>
              <w:ind w:left="177"/>
              <w:rPr>
                <w:sz w:val="20"/>
              </w:rPr>
            </w:pPr>
            <w:r>
              <w:rPr>
                <w:sz w:val="20"/>
              </w:rPr>
              <w:t>10.1</w:t>
            </w:r>
          </w:p>
        </w:tc>
        <w:tc>
          <w:tcPr>
            <w:tcW w:w="7359" w:type="dxa"/>
          </w:tcPr>
          <w:p w14:paraId="10D47659" w14:textId="77777777" w:rsidR="007D5919" w:rsidRDefault="007D5919" w:rsidP="007A2E41">
            <w:pPr>
              <w:pStyle w:val="TableParagraph"/>
              <w:spacing w:before="0"/>
              <w:ind w:right="1366"/>
              <w:rPr>
                <w:b/>
                <w:color w:val="5B9BD4"/>
                <w:sz w:val="20"/>
              </w:rPr>
            </w:pPr>
            <w:r>
              <w:rPr>
                <w:b/>
                <w:color w:val="5B9BD4"/>
                <w:sz w:val="20"/>
              </w:rPr>
              <w:t xml:space="preserve">STAKEHOLDER ENGAGEMENT PLAN </w:t>
            </w:r>
          </w:p>
          <w:p w14:paraId="6CF70118" w14:textId="187E82E3" w:rsidR="007D5919" w:rsidDel="00084DCE" w:rsidRDefault="007D5919" w:rsidP="75388C90">
            <w:pPr>
              <w:pStyle w:val="TableParagraph"/>
              <w:numPr>
                <w:ilvl w:val="0"/>
                <w:numId w:val="3"/>
              </w:numPr>
              <w:tabs>
                <w:tab w:val="left" w:pos="326"/>
              </w:tabs>
              <w:spacing w:before="0"/>
              <w:ind w:left="325" w:hanging="212"/>
              <w:rPr>
                <w:sz w:val="20"/>
                <w:szCs w:val="20"/>
              </w:rPr>
            </w:pPr>
            <w:r w:rsidRPr="00084DCE">
              <w:rPr>
                <w:sz w:val="20"/>
                <w:szCs w:val="20"/>
              </w:rPr>
              <w:t>Develop, consult, adopt and disclose a Stakeholder Engagement Plan (SEP) and implement it thereafter</w:t>
            </w:r>
            <w:r w:rsidRPr="75388C90">
              <w:rPr>
                <w:rFonts w:cstheme="minorBidi"/>
                <w:sz w:val="20"/>
                <w:szCs w:val="20"/>
              </w:rPr>
              <w:t>, consistent with the relevant ESSs</w:t>
            </w:r>
            <w:r w:rsidR="00084DCE" w:rsidRPr="75388C90">
              <w:rPr>
                <w:sz w:val="20"/>
                <w:szCs w:val="20"/>
              </w:rPr>
              <w:t>.</w:t>
            </w:r>
          </w:p>
          <w:p w14:paraId="5AF1DCBE" w14:textId="77777777" w:rsidR="007D5919" w:rsidRDefault="007D5919" w:rsidP="007A2E41">
            <w:pPr>
              <w:pStyle w:val="TableParagraph"/>
              <w:tabs>
                <w:tab w:val="left" w:pos="326"/>
              </w:tabs>
              <w:spacing w:before="0"/>
              <w:rPr>
                <w:sz w:val="20"/>
              </w:rPr>
            </w:pPr>
          </w:p>
          <w:p w14:paraId="0BAE5BF0" w14:textId="77777777" w:rsidR="007D5919" w:rsidRDefault="007D5919" w:rsidP="007A2E41">
            <w:pPr>
              <w:pStyle w:val="TableParagraph"/>
              <w:tabs>
                <w:tab w:val="left" w:pos="326"/>
              </w:tabs>
              <w:spacing w:before="0"/>
              <w:rPr>
                <w:sz w:val="20"/>
              </w:rPr>
            </w:pPr>
          </w:p>
          <w:p w14:paraId="3B09C3C7" w14:textId="77777777" w:rsidR="007D5919" w:rsidRDefault="007D5919" w:rsidP="007A2E41">
            <w:pPr>
              <w:pStyle w:val="TableParagraph"/>
              <w:tabs>
                <w:tab w:val="left" w:pos="326"/>
              </w:tabs>
              <w:spacing w:before="0"/>
              <w:rPr>
                <w:sz w:val="20"/>
              </w:rPr>
            </w:pPr>
          </w:p>
          <w:p w14:paraId="00A88EFA" w14:textId="77777777" w:rsidR="007D5919" w:rsidRDefault="007D5919" w:rsidP="007A2E41">
            <w:pPr>
              <w:pStyle w:val="TableParagraph"/>
              <w:tabs>
                <w:tab w:val="left" w:pos="326"/>
              </w:tabs>
              <w:spacing w:before="0"/>
              <w:rPr>
                <w:sz w:val="20"/>
              </w:rPr>
            </w:pPr>
          </w:p>
          <w:p w14:paraId="5D81AC97" w14:textId="77777777" w:rsidR="007D5919" w:rsidRDefault="007D5919" w:rsidP="007A2E41">
            <w:pPr>
              <w:pStyle w:val="TableParagraph"/>
              <w:ind w:left="0"/>
              <w:rPr>
                <w:sz w:val="20"/>
              </w:rPr>
            </w:pPr>
          </w:p>
          <w:p w14:paraId="52C6F74B" w14:textId="77777777" w:rsidR="007D5919" w:rsidRDefault="007D5919" w:rsidP="007A2E41">
            <w:pPr>
              <w:pStyle w:val="TableParagraph"/>
              <w:numPr>
                <w:ilvl w:val="0"/>
                <w:numId w:val="3"/>
              </w:numPr>
              <w:tabs>
                <w:tab w:val="left" w:pos="307"/>
              </w:tabs>
              <w:spacing w:before="0"/>
              <w:ind w:left="306" w:hanging="193"/>
              <w:rPr>
                <w:sz w:val="20"/>
              </w:rPr>
            </w:pPr>
            <w:r w:rsidRPr="381251B5">
              <w:rPr>
                <w:sz w:val="20"/>
                <w:szCs w:val="20"/>
              </w:rPr>
              <w:t>Report</w:t>
            </w:r>
            <w:r w:rsidRPr="381251B5">
              <w:rPr>
                <w:spacing w:val="-1"/>
                <w:sz w:val="20"/>
                <w:szCs w:val="20"/>
              </w:rPr>
              <w:t xml:space="preserve"> </w:t>
            </w:r>
            <w:r w:rsidRPr="381251B5">
              <w:rPr>
                <w:sz w:val="20"/>
                <w:szCs w:val="20"/>
              </w:rPr>
              <w:t>on</w:t>
            </w:r>
            <w:r w:rsidRPr="381251B5">
              <w:rPr>
                <w:spacing w:val="-5"/>
                <w:sz w:val="20"/>
                <w:szCs w:val="20"/>
              </w:rPr>
              <w:t xml:space="preserve"> </w:t>
            </w:r>
            <w:r w:rsidRPr="381251B5">
              <w:rPr>
                <w:sz w:val="20"/>
                <w:szCs w:val="20"/>
              </w:rPr>
              <w:t>the</w:t>
            </w:r>
            <w:r w:rsidRPr="381251B5">
              <w:rPr>
                <w:spacing w:val="-5"/>
                <w:sz w:val="20"/>
                <w:szCs w:val="20"/>
              </w:rPr>
              <w:t xml:space="preserve"> </w:t>
            </w:r>
            <w:r w:rsidRPr="381251B5">
              <w:rPr>
                <w:sz w:val="20"/>
                <w:szCs w:val="20"/>
              </w:rPr>
              <w:t>implementation of</w:t>
            </w:r>
            <w:r w:rsidRPr="381251B5">
              <w:rPr>
                <w:spacing w:val="1"/>
                <w:sz w:val="20"/>
                <w:szCs w:val="20"/>
              </w:rPr>
              <w:t xml:space="preserve"> </w:t>
            </w:r>
            <w:r w:rsidRPr="381251B5">
              <w:rPr>
                <w:sz w:val="20"/>
                <w:szCs w:val="20"/>
              </w:rPr>
              <w:t>the</w:t>
            </w:r>
            <w:r w:rsidRPr="381251B5">
              <w:rPr>
                <w:spacing w:val="1"/>
                <w:sz w:val="20"/>
                <w:szCs w:val="20"/>
              </w:rPr>
              <w:t xml:space="preserve"> </w:t>
            </w:r>
            <w:r w:rsidRPr="381251B5">
              <w:rPr>
                <w:sz w:val="20"/>
                <w:szCs w:val="20"/>
              </w:rPr>
              <w:t>SEP.</w:t>
            </w:r>
          </w:p>
        </w:tc>
        <w:tc>
          <w:tcPr>
            <w:tcW w:w="3780" w:type="dxa"/>
            <w:gridSpan w:val="2"/>
          </w:tcPr>
          <w:p w14:paraId="3609E6C4" w14:textId="77777777" w:rsidR="007D5919" w:rsidRDefault="007D5919" w:rsidP="007A2E41">
            <w:pPr>
              <w:pStyle w:val="TableParagraph"/>
              <w:spacing w:before="2"/>
              <w:ind w:left="0"/>
              <w:rPr>
                <w:sz w:val="20"/>
              </w:rPr>
            </w:pPr>
          </w:p>
          <w:p w14:paraId="34E6C3F9" w14:textId="4879C4D8" w:rsidR="007D5919" w:rsidRDefault="007D5919" w:rsidP="75388C90">
            <w:pPr>
              <w:pStyle w:val="TableParagraph"/>
              <w:tabs>
                <w:tab w:val="left" w:pos="326"/>
              </w:tabs>
              <w:spacing w:before="0"/>
              <w:rPr>
                <w:sz w:val="20"/>
                <w:szCs w:val="20"/>
              </w:rPr>
            </w:pPr>
            <w:r w:rsidRPr="75388C90">
              <w:rPr>
                <w:rFonts w:cstheme="minorBidi"/>
                <w:sz w:val="20"/>
                <w:szCs w:val="20"/>
              </w:rPr>
              <w:t xml:space="preserve">a) </w:t>
            </w:r>
            <w:r w:rsidR="00020CE8" w:rsidRPr="75388C90">
              <w:rPr>
                <w:rFonts w:cstheme="minorBidi"/>
                <w:sz w:val="20"/>
                <w:szCs w:val="20"/>
              </w:rPr>
              <w:t xml:space="preserve">A SEP </w:t>
            </w:r>
            <w:r w:rsidR="00957E9A" w:rsidRPr="75388C90">
              <w:rPr>
                <w:rFonts w:cstheme="minorBidi"/>
                <w:sz w:val="20"/>
                <w:szCs w:val="20"/>
              </w:rPr>
              <w:t xml:space="preserve">has already been </w:t>
            </w:r>
            <w:r w:rsidR="00240C71" w:rsidRPr="75388C90">
              <w:rPr>
                <w:rFonts w:cstheme="minorBidi"/>
                <w:sz w:val="20"/>
                <w:szCs w:val="20"/>
              </w:rPr>
              <w:t>finalized.</w:t>
            </w:r>
            <w:r w:rsidR="00020CE8" w:rsidRPr="75388C90">
              <w:rPr>
                <w:rFonts w:cstheme="minorBidi"/>
                <w:sz w:val="20"/>
                <w:szCs w:val="20"/>
              </w:rPr>
              <w:t xml:space="preserve"> </w:t>
            </w:r>
            <w:r w:rsidRPr="75388C90">
              <w:rPr>
                <w:rFonts w:cstheme="minorBidi"/>
                <w:sz w:val="20"/>
                <w:szCs w:val="20"/>
              </w:rPr>
              <w:t xml:space="preserve"> </w:t>
            </w:r>
            <w:r w:rsidR="00020CE8" w:rsidRPr="75388C90">
              <w:rPr>
                <w:rFonts w:cstheme="minorBidi"/>
                <w:sz w:val="20"/>
                <w:szCs w:val="20"/>
              </w:rPr>
              <w:t>I</w:t>
            </w:r>
            <w:r w:rsidRPr="75388C90">
              <w:rPr>
                <w:rFonts w:cstheme="minorBidi"/>
                <w:sz w:val="20"/>
                <w:szCs w:val="20"/>
              </w:rPr>
              <w:t>mplement</w:t>
            </w:r>
            <w:r w:rsidR="00020CE8" w:rsidRPr="75388C90">
              <w:rPr>
                <w:rFonts w:cstheme="minorBidi"/>
                <w:sz w:val="20"/>
                <w:szCs w:val="20"/>
              </w:rPr>
              <w:t xml:space="preserve"> the SEP </w:t>
            </w:r>
            <w:r w:rsidRPr="75388C90">
              <w:rPr>
                <w:rFonts w:cstheme="minorBidi"/>
                <w:sz w:val="20"/>
                <w:szCs w:val="20"/>
              </w:rPr>
              <w:t>throughout Project implementation.</w:t>
            </w:r>
          </w:p>
          <w:p w14:paraId="13F8E7F9" w14:textId="77777777" w:rsidR="007D5919" w:rsidRDefault="007D5919" w:rsidP="007A2E41">
            <w:pPr>
              <w:pStyle w:val="TableParagraph"/>
              <w:spacing w:before="8"/>
              <w:ind w:left="0"/>
              <w:rPr>
                <w:sz w:val="19"/>
              </w:rPr>
            </w:pPr>
          </w:p>
          <w:p w14:paraId="4EE7FDFE" w14:textId="77777777" w:rsidR="007D5919" w:rsidRDefault="007D5919" w:rsidP="007A2E41">
            <w:pPr>
              <w:pStyle w:val="TableParagraph"/>
              <w:numPr>
                <w:ilvl w:val="0"/>
                <w:numId w:val="2"/>
              </w:numPr>
              <w:tabs>
                <w:tab w:val="left" w:pos="312"/>
              </w:tabs>
              <w:spacing w:line="223" w:lineRule="exact"/>
              <w:ind w:left="311" w:right="200" w:hanging="198"/>
              <w:jc w:val="both"/>
              <w:rPr>
                <w:sz w:val="20"/>
              </w:rPr>
            </w:pPr>
            <w:r w:rsidRPr="00E54323">
              <w:rPr>
                <w:rFonts w:eastAsia="Times New Roman" w:cstheme="minorHAnsi"/>
                <w:bCs/>
                <w:sz w:val="20"/>
                <w:szCs w:val="20"/>
              </w:rPr>
              <w:t xml:space="preserve">Six-monthly reporting </w:t>
            </w:r>
            <w:r>
              <w:rPr>
                <w:rFonts w:eastAsia="Times New Roman" w:cstheme="minorHAnsi"/>
                <w:bCs/>
                <w:sz w:val="20"/>
                <w:szCs w:val="20"/>
              </w:rPr>
              <w:t>as set out in action A above</w:t>
            </w:r>
            <w:r>
              <w:rPr>
                <w:sz w:val="20"/>
              </w:rPr>
              <w:t>.</w:t>
            </w:r>
          </w:p>
          <w:p w14:paraId="3507DE81" w14:textId="77777777" w:rsidR="007D5919" w:rsidRDefault="007D5919" w:rsidP="007A2E41">
            <w:pPr>
              <w:pStyle w:val="TableParagraph"/>
              <w:tabs>
                <w:tab w:val="left" w:pos="312"/>
              </w:tabs>
              <w:spacing w:line="223" w:lineRule="exact"/>
              <w:ind w:left="311" w:right="200"/>
              <w:jc w:val="both"/>
              <w:rPr>
                <w:sz w:val="20"/>
              </w:rPr>
            </w:pPr>
          </w:p>
        </w:tc>
        <w:tc>
          <w:tcPr>
            <w:tcW w:w="2453" w:type="dxa"/>
            <w:gridSpan w:val="2"/>
          </w:tcPr>
          <w:p w14:paraId="09EFBD8E" w14:textId="77777777" w:rsidR="007D5919" w:rsidRDefault="007D5919" w:rsidP="007A2E41">
            <w:pPr>
              <w:pStyle w:val="TableParagraph"/>
              <w:spacing w:before="0" w:line="241" w:lineRule="exact"/>
              <w:ind w:left="110"/>
              <w:rPr>
                <w:sz w:val="20"/>
              </w:rPr>
            </w:pPr>
          </w:p>
          <w:p w14:paraId="4D479706" w14:textId="77777777" w:rsidR="007D5919" w:rsidRDefault="007D5919" w:rsidP="007A2E41">
            <w:pPr>
              <w:pStyle w:val="TableParagraph"/>
              <w:spacing w:before="0" w:line="241" w:lineRule="exact"/>
              <w:ind w:left="110"/>
              <w:rPr>
                <w:sz w:val="20"/>
              </w:rPr>
            </w:pPr>
            <w:r>
              <w:rPr>
                <w:sz w:val="20"/>
              </w:rPr>
              <w:t xml:space="preserve">PIU / </w:t>
            </w:r>
            <w:r>
              <w:t>MoF</w:t>
            </w:r>
          </w:p>
        </w:tc>
      </w:tr>
      <w:tr w:rsidR="007D5919" w14:paraId="6CCDBCA6" w14:textId="77777777" w:rsidTr="75388C90">
        <w:trPr>
          <w:trHeight w:val="1224"/>
        </w:trPr>
        <w:tc>
          <w:tcPr>
            <w:tcW w:w="716" w:type="dxa"/>
          </w:tcPr>
          <w:p w14:paraId="2B483476" w14:textId="77777777" w:rsidR="007D5919" w:rsidRDefault="007D5919" w:rsidP="007A2E41">
            <w:pPr>
              <w:pStyle w:val="TableParagraph"/>
              <w:ind w:left="177"/>
              <w:rPr>
                <w:sz w:val="20"/>
              </w:rPr>
            </w:pPr>
            <w:r>
              <w:rPr>
                <w:sz w:val="20"/>
              </w:rPr>
              <w:t>10.2</w:t>
            </w:r>
          </w:p>
        </w:tc>
        <w:tc>
          <w:tcPr>
            <w:tcW w:w="7359" w:type="dxa"/>
          </w:tcPr>
          <w:p w14:paraId="0C116CA3" w14:textId="77777777" w:rsidR="007D5919" w:rsidRDefault="007D5919" w:rsidP="007A2E41">
            <w:pPr>
              <w:pStyle w:val="TableParagraph"/>
              <w:rPr>
                <w:b/>
                <w:sz w:val="20"/>
              </w:rPr>
            </w:pPr>
            <w:r>
              <w:rPr>
                <w:b/>
                <w:color w:val="5B9BD4"/>
                <w:sz w:val="20"/>
              </w:rPr>
              <w:t>PROJECT</w:t>
            </w:r>
            <w:r>
              <w:rPr>
                <w:b/>
                <w:color w:val="5B9BD4"/>
                <w:spacing w:val="-4"/>
                <w:sz w:val="20"/>
              </w:rPr>
              <w:t xml:space="preserve"> </w:t>
            </w:r>
            <w:r>
              <w:rPr>
                <w:b/>
                <w:color w:val="5B9BD4"/>
                <w:sz w:val="20"/>
              </w:rPr>
              <w:t>GRIEVANCE</w:t>
            </w:r>
            <w:r>
              <w:rPr>
                <w:b/>
                <w:color w:val="5B9BD4"/>
                <w:spacing w:val="-2"/>
                <w:sz w:val="20"/>
              </w:rPr>
              <w:t xml:space="preserve"> </w:t>
            </w:r>
            <w:r>
              <w:rPr>
                <w:b/>
                <w:color w:val="5B9BD4"/>
                <w:sz w:val="20"/>
              </w:rPr>
              <w:t>MECHANISM</w:t>
            </w:r>
          </w:p>
          <w:p w14:paraId="13814D8F" w14:textId="77777777" w:rsidR="007D5919" w:rsidRPr="004B73DF" w:rsidRDefault="007D5919" w:rsidP="007A2E41">
            <w:pPr>
              <w:pStyle w:val="TableParagraph"/>
              <w:numPr>
                <w:ilvl w:val="0"/>
                <w:numId w:val="22"/>
              </w:numPr>
              <w:tabs>
                <w:tab w:val="left" w:pos="326"/>
              </w:tabs>
              <w:spacing w:before="0"/>
              <w:rPr>
                <w:sz w:val="20"/>
              </w:rPr>
            </w:pPr>
            <w:r w:rsidRPr="004B73DF">
              <w:rPr>
                <w:sz w:val="20"/>
              </w:rPr>
              <w:t>Establish, publicize, maintain, and operate an accessible grievance mechanism, to receive and facilitate resolution of concerns and grievances in relation to the Project, promptly and effectively, in a transparent manner that is culturally appropriate and readily accessible to all Project-affected parties, at no cost and without retribution, including concerns and grievances filed anonymously</w:t>
            </w:r>
            <w:r>
              <w:rPr>
                <w:sz w:val="20"/>
              </w:rPr>
              <w:t xml:space="preserve"> and those related to SEA/SH</w:t>
            </w:r>
            <w:r w:rsidRPr="004B73DF">
              <w:rPr>
                <w:sz w:val="20"/>
              </w:rPr>
              <w:t xml:space="preserve">, in a manner consistent with ESS10. </w:t>
            </w:r>
          </w:p>
          <w:p w14:paraId="62891E18" w14:textId="77777777" w:rsidR="007D5919" w:rsidRDefault="007D5919" w:rsidP="007A2E41">
            <w:pPr>
              <w:pStyle w:val="TableParagraph"/>
              <w:ind w:left="430" w:hanging="270"/>
              <w:rPr>
                <w:sz w:val="20"/>
              </w:rPr>
            </w:pPr>
          </w:p>
          <w:p w14:paraId="415472EF" w14:textId="77777777" w:rsidR="007D5919" w:rsidRPr="005B6185" w:rsidRDefault="007D5919" w:rsidP="007A2E41">
            <w:pPr>
              <w:pStyle w:val="TableParagraph"/>
              <w:numPr>
                <w:ilvl w:val="0"/>
                <w:numId w:val="17"/>
              </w:numPr>
              <w:ind w:left="430" w:hanging="270"/>
              <w:rPr>
                <w:sz w:val="20"/>
              </w:rPr>
            </w:pPr>
            <w:r>
              <w:rPr>
                <w:bCs/>
                <w:sz w:val="20"/>
              </w:rPr>
              <w:t>Report on project-level GRM implementation.</w:t>
            </w:r>
          </w:p>
          <w:p w14:paraId="5FCA0A19" w14:textId="77777777" w:rsidR="007D5919" w:rsidRDefault="007D5919" w:rsidP="007A2E41">
            <w:pPr>
              <w:pStyle w:val="TableParagraph"/>
              <w:ind w:left="430"/>
              <w:rPr>
                <w:sz w:val="20"/>
              </w:rPr>
            </w:pPr>
          </w:p>
        </w:tc>
        <w:tc>
          <w:tcPr>
            <w:tcW w:w="3780" w:type="dxa"/>
            <w:gridSpan w:val="2"/>
          </w:tcPr>
          <w:p w14:paraId="64F241AA" w14:textId="77777777" w:rsidR="007D5919" w:rsidRDefault="007D5919" w:rsidP="007A2E41">
            <w:pPr>
              <w:pStyle w:val="TableParagraph"/>
              <w:ind w:right="165"/>
              <w:rPr>
                <w:sz w:val="20"/>
              </w:rPr>
            </w:pPr>
          </w:p>
          <w:p w14:paraId="3CCDF5C4" w14:textId="521869EE" w:rsidR="007D5919" w:rsidRDefault="00240C71" w:rsidP="75388C90">
            <w:pPr>
              <w:pStyle w:val="TableParagraph"/>
              <w:numPr>
                <w:ilvl w:val="0"/>
                <w:numId w:val="18"/>
              </w:numPr>
              <w:tabs>
                <w:tab w:val="left" w:pos="326"/>
                <w:tab w:val="left" w:pos="430"/>
              </w:tabs>
              <w:spacing w:before="0"/>
              <w:ind w:left="430" w:hanging="270"/>
              <w:jc w:val="both"/>
              <w:rPr>
                <w:sz w:val="20"/>
                <w:szCs w:val="20"/>
              </w:rPr>
            </w:pPr>
            <w:r w:rsidRPr="75388C90">
              <w:rPr>
                <w:rFonts w:cstheme="minorBidi"/>
                <w:sz w:val="20"/>
                <w:szCs w:val="20"/>
              </w:rPr>
              <w:t>A grievance</w:t>
            </w:r>
            <w:r w:rsidR="004C03F6" w:rsidRPr="75388C90">
              <w:rPr>
                <w:rFonts w:cstheme="minorBidi"/>
                <w:sz w:val="20"/>
                <w:szCs w:val="20"/>
              </w:rPr>
              <w:t xml:space="preserve"> mechanism is already </w:t>
            </w:r>
            <w:r w:rsidR="0028601D" w:rsidRPr="75388C90">
              <w:rPr>
                <w:rFonts w:cstheme="minorBidi"/>
                <w:sz w:val="20"/>
                <w:szCs w:val="20"/>
              </w:rPr>
              <w:t>operational</w:t>
            </w:r>
            <w:r w:rsidR="00996451" w:rsidRPr="75388C90">
              <w:rPr>
                <w:rFonts w:cstheme="minorBidi"/>
                <w:sz w:val="20"/>
                <w:szCs w:val="20"/>
              </w:rPr>
              <w:t>. M</w:t>
            </w:r>
            <w:r w:rsidR="007D5919" w:rsidRPr="75388C90">
              <w:rPr>
                <w:rFonts w:cstheme="minorBidi"/>
                <w:sz w:val="20"/>
                <w:szCs w:val="20"/>
              </w:rPr>
              <w:t>aintain and operate the mechanism throughout Project implementation</w:t>
            </w:r>
            <w:r w:rsidR="0028601D" w:rsidRPr="75388C90">
              <w:rPr>
                <w:rFonts w:cstheme="minorBidi"/>
                <w:sz w:val="20"/>
                <w:szCs w:val="20"/>
              </w:rPr>
              <w:t>.</w:t>
            </w:r>
            <w:r w:rsidR="007D5919" w:rsidRPr="75388C90">
              <w:rPr>
                <w:sz w:val="20"/>
                <w:szCs w:val="20"/>
              </w:rPr>
              <w:t xml:space="preserve"> </w:t>
            </w:r>
          </w:p>
          <w:p w14:paraId="445A4655" w14:textId="77777777" w:rsidR="007D5919" w:rsidRDefault="007D5919" w:rsidP="007A2E41">
            <w:pPr>
              <w:pStyle w:val="TableParagraph"/>
              <w:tabs>
                <w:tab w:val="left" w:pos="326"/>
                <w:tab w:val="left" w:pos="430"/>
              </w:tabs>
              <w:spacing w:before="0"/>
              <w:jc w:val="both"/>
              <w:rPr>
                <w:sz w:val="20"/>
              </w:rPr>
            </w:pPr>
          </w:p>
          <w:p w14:paraId="5648F475" w14:textId="77777777" w:rsidR="007D5919" w:rsidRPr="00A30CE1" w:rsidRDefault="007D5919" w:rsidP="007A2E41">
            <w:pPr>
              <w:pStyle w:val="TableParagraph"/>
              <w:tabs>
                <w:tab w:val="left" w:pos="326"/>
                <w:tab w:val="left" w:pos="430"/>
              </w:tabs>
              <w:spacing w:before="0"/>
              <w:ind w:left="0"/>
              <w:jc w:val="both"/>
              <w:rPr>
                <w:sz w:val="20"/>
              </w:rPr>
            </w:pPr>
          </w:p>
          <w:p w14:paraId="47D71494" w14:textId="77777777" w:rsidR="007D5919" w:rsidRDefault="007D5919" w:rsidP="007A2E41">
            <w:pPr>
              <w:pStyle w:val="TableParagraph"/>
              <w:numPr>
                <w:ilvl w:val="0"/>
                <w:numId w:val="18"/>
              </w:numPr>
              <w:tabs>
                <w:tab w:val="left" w:pos="430"/>
              </w:tabs>
              <w:spacing w:before="0"/>
              <w:ind w:left="430" w:right="110" w:hanging="270"/>
              <w:jc w:val="both"/>
              <w:rPr>
                <w:sz w:val="20"/>
              </w:rPr>
            </w:pPr>
            <w:r>
              <w:rPr>
                <w:sz w:val="20"/>
              </w:rPr>
              <w:t>Report on GRM</w:t>
            </w:r>
            <w:r w:rsidRPr="00465E16">
              <w:rPr>
                <w:sz w:val="20"/>
              </w:rPr>
              <w:t xml:space="preserve"> </w:t>
            </w:r>
            <w:r>
              <w:rPr>
                <w:sz w:val="20"/>
              </w:rPr>
              <w:t>as</w:t>
            </w:r>
            <w:r w:rsidRPr="00465E16">
              <w:rPr>
                <w:sz w:val="20"/>
              </w:rPr>
              <w:t xml:space="preserve"> </w:t>
            </w:r>
            <w:r>
              <w:rPr>
                <w:sz w:val="20"/>
              </w:rPr>
              <w:t>part of</w:t>
            </w:r>
            <w:r w:rsidRPr="00465E16">
              <w:rPr>
                <w:sz w:val="20"/>
              </w:rPr>
              <w:t xml:space="preserve"> </w:t>
            </w:r>
            <w:r>
              <w:rPr>
                <w:sz w:val="20"/>
              </w:rPr>
              <w:t>the</w:t>
            </w:r>
            <w:r w:rsidRPr="00465E16">
              <w:rPr>
                <w:sz w:val="20"/>
              </w:rPr>
              <w:t xml:space="preserve"> </w:t>
            </w:r>
            <w:r>
              <w:rPr>
                <w:sz w:val="20"/>
              </w:rPr>
              <w:t>six‐monthly</w:t>
            </w:r>
            <w:r w:rsidRPr="00465E16">
              <w:rPr>
                <w:sz w:val="20"/>
              </w:rPr>
              <w:t xml:space="preserve"> </w:t>
            </w:r>
            <w:r>
              <w:rPr>
                <w:sz w:val="20"/>
              </w:rPr>
              <w:t>reports required</w:t>
            </w:r>
            <w:r w:rsidRPr="00465E16">
              <w:rPr>
                <w:sz w:val="20"/>
              </w:rPr>
              <w:t xml:space="preserve"> </w:t>
            </w:r>
            <w:r>
              <w:rPr>
                <w:sz w:val="20"/>
              </w:rPr>
              <w:t>under</w:t>
            </w:r>
            <w:r w:rsidRPr="00465E16">
              <w:rPr>
                <w:sz w:val="20"/>
              </w:rPr>
              <w:t xml:space="preserve"> </w:t>
            </w:r>
            <w:r>
              <w:rPr>
                <w:sz w:val="20"/>
              </w:rPr>
              <w:t>action</w:t>
            </w:r>
            <w:r w:rsidRPr="00465E16">
              <w:rPr>
                <w:sz w:val="20"/>
              </w:rPr>
              <w:t xml:space="preserve"> </w:t>
            </w:r>
            <w:r>
              <w:rPr>
                <w:sz w:val="20"/>
              </w:rPr>
              <w:t>A above.</w:t>
            </w:r>
          </w:p>
          <w:p w14:paraId="213D5712" w14:textId="77777777" w:rsidR="007D5919" w:rsidRDefault="007D5919" w:rsidP="007A2E41">
            <w:pPr>
              <w:pStyle w:val="TableParagraph"/>
              <w:tabs>
                <w:tab w:val="left" w:pos="430"/>
              </w:tabs>
              <w:spacing w:before="0"/>
              <w:ind w:right="110"/>
              <w:jc w:val="both"/>
              <w:rPr>
                <w:sz w:val="20"/>
              </w:rPr>
            </w:pPr>
          </w:p>
        </w:tc>
        <w:tc>
          <w:tcPr>
            <w:tcW w:w="2453" w:type="dxa"/>
            <w:gridSpan w:val="2"/>
          </w:tcPr>
          <w:p w14:paraId="49421731" w14:textId="77777777" w:rsidR="007D5919" w:rsidRDefault="007D5919" w:rsidP="007A2E41">
            <w:pPr>
              <w:pStyle w:val="TableParagraph"/>
              <w:ind w:left="110"/>
              <w:rPr>
                <w:sz w:val="20"/>
              </w:rPr>
            </w:pPr>
          </w:p>
          <w:p w14:paraId="0780A1D9" w14:textId="77777777" w:rsidR="007D5919" w:rsidRDefault="007D5919" w:rsidP="007A2E41">
            <w:pPr>
              <w:pStyle w:val="TableParagraph"/>
              <w:ind w:left="110"/>
              <w:rPr>
                <w:sz w:val="20"/>
              </w:rPr>
            </w:pPr>
            <w:r>
              <w:rPr>
                <w:sz w:val="20"/>
              </w:rPr>
              <w:t xml:space="preserve">PIU / </w:t>
            </w:r>
            <w:r>
              <w:t>MoF</w:t>
            </w:r>
          </w:p>
        </w:tc>
      </w:tr>
      <w:tr w:rsidR="007D5919" w14:paraId="2A18C430" w14:textId="77777777" w:rsidTr="75388C90">
        <w:trPr>
          <w:trHeight w:val="244"/>
        </w:trPr>
        <w:tc>
          <w:tcPr>
            <w:tcW w:w="14308" w:type="dxa"/>
            <w:gridSpan w:val="6"/>
            <w:shd w:val="clear" w:color="auto" w:fill="F4AF83"/>
          </w:tcPr>
          <w:p w14:paraId="2BCB1CB3" w14:textId="77777777" w:rsidR="007D5919" w:rsidRDefault="007D5919" w:rsidP="007A2E41">
            <w:pPr>
              <w:pStyle w:val="TableParagraph"/>
              <w:spacing w:line="223" w:lineRule="exact"/>
              <w:ind w:left="115"/>
              <w:rPr>
                <w:b/>
                <w:sz w:val="20"/>
              </w:rPr>
            </w:pPr>
            <w:r>
              <w:rPr>
                <w:b/>
                <w:sz w:val="20"/>
              </w:rPr>
              <w:t>CAPACITY</w:t>
            </w:r>
            <w:r>
              <w:rPr>
                <w:b/>
                <w:spacing w:val="-1"/>
                <w:sz w:val="20"/>
              </w:rPr>
              <w:t xml:space="preserve"> </w:t>
            </w:r>
            <w:r>
              <w:rPr>
                <w:b/>
                <w:sz w:val="20"/>
              </w:rPr>
              <w:t>SUPPORT</w:t>
            </w:r>
            <w:r>
              <w:rPr>
                <w:b/>
                <w:spacing w:val="-5"/>
                <w:sz w:val="20"/>
              </w:rPr>
              <w:t xml:space="preserve"> </w:t>
            </w:r>
            <w:r>
              <w:rPr>
                <w:b/>
                <w:sz w:val="20"/>
              </w:rPr>
              <w:t>(TRAINING)</w:t>
            </w:r>
          </w:p>
        </w:tc>
      </w:tr>
      <w:tr w:rsidR="007D5919" w14:paraId="13A5DB42" w14:textId="77777777" w:rsidTr="75388C90">
        <w:trPr>
          <w:trHeight w:val="1412"/>
        </w:trPr>
        <w:tc>
          <w:tcPr>
            <w:tcW w:w="716" w:type="dxa"/>
          </w:tcPr>
          <w:p w14:paraId="132B3204" w14:textId="77777777" w:rsidR="007D5919" w:rsidRDefault="007D5919" w:rsidP="007A2E41">
            <w:pPr>
              <w:pStyle w:val="TableParagraph"/>
              <w:ind w:left="206"/>
              <w:rPr>
                <w:sz w:val="20"/>
              </w:rPr>
            </w:pPr>
            <w:r>
              <w:rPr>
                <w:sz w:val="20"/>
              </w:rPr>
              <w:t>CS1</w:t>
            </w:r>
          </w:p>
        </w:tc>
        <w:tc>
          <w:tcPr>
            <w:tcW w:w="7359" w:type="dxa"/>
          </w:tcPr>
          <w:p w14:paraId="7B2A8F5A" w14:textId="77777777" w:rsidR="007D5919" w:rsidRDefault="007D5919" w:rsidP="007A2E41">
            <w:pPr>
              <w:pStyle w:val="TableParagraph"/>
              <w:spacing w:line="244" w:lineRule="exact"/>
              <w:rPr>
                <w:sz w:val="20"/>
              </w:rPr>
            </w:pPr>
            <w:r>
              <w:rPr>
                <w:sz w:val="20"/>
              </w:rPr>
              <w:t>Training</w:t>
            </w:r>
            <w:r>
              <w:rPr>
                <w:spacing w:val="-1"/>
                <w:sz w:val="20"/>
              </w:rPr>
              <w:t xml:space="preserve"> </w:t>
            </w:r>
            <w:r>
              <w:rPr>
                <w:sz w:val="20"/>
              </w:rPr>
              <w:t>to</w:t>
            </w:r>
            <w:r>
              <w:rPr>
                <w:spacing w:val="-6"/>
                <w:sz w:val="20"/>
              </w:rPr>
              <w:t xml:space="preserve"> </w:t>
            </w:r>
            <w:r>
              <w:rPr>
                <w:sz w:val="20"/>
              </w:rPr>
              <w:t>be</w:t>
            </w:r>
            <w:r>
              <w:rPr>
                <w:spacing w:val="-6"/>
                <w:sz w:val="20"/>
              </w:rPr>
              <w:t xml:space="preserve"> </w:t>
            </w:r>
            <w:r>
              <w:rPr>
                <w:sz w:val="20"/>
              </w:rPr>
              <w:t>provided</w:t>
            </w:r>
            <w:r>
              <w:rPr>
                <w:spacing w:val="-4"/>
                <w:sz w:val="20"/>
              </w:rPr>
              <w:t xml:space="preserve"> </w:t>
            </w:r>
            <w:r>
              <w:rPr>
                <w:sz w:val="20"/>
              </w:rPr>
              <w:t>to</w:t>
            </w:r>
            <w:r>
              <w:rPr>
                <w:spacing w:val="-4"/>
                <w:sz w:val="20"/>
              </w:rPr>
              <w:t xml:space="preserve"> </w:t>
            </w:r>
            <w:r>
              <w:rPr>
                <w:sz w:val="20"/>
              </w:rPr>
              <w:t>PIU</w:t>
            </w:r>
            <w:r>
              <w:rPr>
                <w:spacing w:val="-1"/>
                <w:sz w:val="20"/>
              </w:rPr>
              <w:t xml:space="preserve"> </w:t>
            </w:r>
            <w:r>
              <w:rPr>
                <w:sz w:val="20"/>
              </w:rPr>
              <w:t>staff on:</w:t>
            </w:r>
          </w:p>
          <w:p w14:paraId="2ACA6FF9" w14:textId="77777777" w:rsidR="007D5919" w:rsidRDefault="007D5919" w:rsidP="007A2E41">
            <w:pPr>
              <w:pStyle w:val="TableParagraph"/>
              <w:numPr>
                <w:ilvl w:val="0"/>
                <w:numId w:val="20"/>
              </w:numPr>
              <w:tabs>
                <w:tab w:val="left" w:pos="445"/>
                <w:tab w:val="left" w:pos="446"/>
              </w:tabs>
              <w:spacing w:before="0"/>
              <w:ind w:right="285"/>
              <w:rPr>
                <w:sz w:val="20"/>
              </w:rPr>
            </w:pPr>
            <w:r>
              <w:rPr>
                <w:sz w:val="20"/>
              </w:rPr>
              <w:t>ESF requirements</w:t>
            </w:r>
          </w:p>
          <w:p w14:paraId="33367C19" w14:textId="77777777" w:rsidR="007D5919" w:rsidRDefault="007D5919" w:rsidP="007A2E41">
            <w:pPr>
              <w:pStyle w:val="TableParagraph"/>
              <w:numPr>
                <w:ilvl w:val="0"/>
                <w:numId w:val="20"/>
              </w:numPr>
              <w:tabs>
                <w:tab w:val="left" w:pos="445"/>
                <w:tab w:val="left" w:pos="446"/>
              </w:tabs>
              <w:spacing w:before="0"/>
              <w:rPr>
                <w:sz w:val="20"/>
              </w:rPr>
            </w:pPr>
            <w:r>
              <w:rPr>
                <w:sz w:val="20"/>
              </w:rPr>
              <w:t>Stakeholder</w:t>
            </w:r>
            <w:r>
              <w:rPr>
                <w:spacing w:val="-1"/>
                <w:sz w:val="20"/>
              </w:rPr>
              <w:t xml:space="preserve"> </w:t>
            </w:r>
            <w:r>
              <w:rPr>
                <w:sz w:val="20"/>
              </w:rPr>
              <w:t>engagement and GRM</w:t>
            </w:r>
          </w:p>
          <w:p w14:paraId="4C43A05A" w14:textId="77777777" w:rsidR="007D5919" w:rsidRDefault="007D5919" w:rsidP="007A2E41">
            <w:pPr>
              <w:pStyle w:val="TableParagraph"/>
              <w:numPr>
                <w:ilvl w:val="0"/>
                <w:numId w:val="20"/>
              </w:numPr>
              <w:tabs>
                <w:tab w:val="left" w:pos="445"/>
                <w:tab w:val="left" w:pos="446"/>
              </w:tabs>
              <w:spacing w:before="0"/>
              <w:rPr>
                <w:sz w:val="20"/>
              </w:rPr>
            </w:pPr>
            <w:r>
              <w:rPr>
                <w:sz w:val="20"/>
              </w:rPr>
              <w:t>SEA/SH</w:t>
            </w:r>
          </w:p>
          <w:p w14:paraId="596B6B4B" w14:textId="77777777" w:rsidR="007D5919" w:rsidRPr="006D0BA9" w:rsidRDefault="007D5919" w:rsidP="007A2E41">
            <w:pPr>
              <w:pStyle w:val="TableParagraph"/>
              <w:numPr>
                <w:ilvl w:val="0"/>
                <w:numId w:val="20"/>
              </w:numPr>
              <w:tabs>
                <w:tab w:val="left" w:pos="445"/>
                <w:tab w:val="left" w:pos="446"/>
              </w:tabs>
              <w:spacing w:before="0" w:line="255" w:lineRule="exact"/>
              <w:rPr>
                <w:sz w:val="20"/>
              </w:rPr>
            </w:pPr>
            <w:r>
              <w:rPr>
                <w:sz w:val="20"/>
              </w:rPr>
              <w:t xml:space="preserve">Occupational health and </w:t>
            </w:r>
            <w:r>
              <w:rPr>
                <w:spacing w:val="-43"/>
                <w:sz w:val="20"/>
              </w:rPr>
              <w:t xml:space="preserve">    </w:t>
            </w:r>
            <w:r>
              <w:rPr>
                <w:sz w:val="20"/>
              </w:rPr>
              <w:t>safety including emergency</w:t>
            </w:r>
            <w:r>
              <w:rPr>
                <w:spacing w:val="-5"/>
                <w:sz w:val="20"/>
              </w:rPr>
              <w:t xml:space="preserve"> </w:t>
            </w:r>
            <w:r>
              <w:rPr>
                <w:sz w:val="20"/>
              </w:rPr>
              <w:t>preparedness</w:t>
            </w:r>
            <w:r>
              <w:rPr>
                <w:spacing w:val="-1"/>
                <w:sz w:val="20"/>
              </w:rPr>
              <w:t xml:space="preserve"> </w:t>
            </w:r>
            <w:r>
              <w:rPr>
                <w:sz w:val="20"/>
              </w:rPr>
              <w:t>and</w:t>
            </w:r>
            <w:r>
              <w:rPr>
                <w:spacing w:val="-5"/>
                <w:sz w:val="20"/>
              </w:rPr>
              <w:t xml:space="preserve"> </w:t>
            </w:r>
            <w:r>
              <w:rPr>
                <w:sz w:val="20"/>
              </w:rPr>
              <w:t>response</w:t>
            </w:r>
          </w:p>
        </w:tc>
        <w:tc>
          <w:tcPr>
            <w:tcW w:w="3780" w:type="dxa"/>
            <w:gridSpan w:val="2"/>
          </w:tcPr>
          <w:p w14:paraId="09000AD8" w14:textId="77777777" w:rsidR="007D5919" w:rsidRDefault="007D5919" w:rsidP="007A2E41">
            <w:pPr>
              <w:pStyle w:val="TableParagraph"/>
              <w:spacing w:before="5" w:line="235" w:lineRule="auto"/>
              <w:ind w:right="480"/>
              <w:rPr>
                <w:sz w:val="20"/>
              </w:rPr>
            </w:pPr>
          </w:p>
          <w:p w14:paraId="69230232" w14:textId="77777777" w:rsidR="007D5919" w:rsidRDefault="007D5919" w:rsidP="007A2E41">
            <w:pPr>
              <w:pStyle w:val="TableParagraph"/>
              <w:spacing w:before="0" w:line="240" w:lineRule="atLeast"/>
              <w:ind w:right="299"/>
              <w:rPr>
                <w:sz w:val="20"/>
              </w:rPr>
            </w:pPr>
            <w:r>
              <w:rPr>
                <w:sz w:val="20"/>
              </w:rPr>
              <w:t>Training will continue throughout</w:t>
            </w:r>
            <w:r>
              <w:rPr>
                <w:spacing w:val="1"/>
                <w:sz w:val="20"/>
              </w:rPr>
              <w:t xml:space="preserve"> </w:t>
            </w:r>
            <w:r>
              <w:rPr>
                <w:sz w:val="20"/>
              </w:rPr>
              <w:t>Project</w:t>
            </w:r>
            <w:r>
              <w:rPr>
                <w:spacing w:val="-4"/>
                <w:sz w:val="20"/>
              </w:rPr>
              <w:t xml:space="preserve"> </w:t>
            </w:r>
            <w:r>
              <w:rPr>
                <w:sz w:val="20"/>
              </w:rPr>
              <w:t>implementation.</w:t>
            </w:r>
          </w:p>
        </w:tc>
        <w:tc>
          <w:tcPr>
            <w:tcW w:w="2453" w:type="dxa"/>
            <w:gridSpan w:val="2"/>
          </w:tcPr>
          <w:p w14:paraId="7F1819DE" w14:textId="77777777" w:rsidR="007D5919" w:rsidRDefault="007D5919" w:rsidP="007A2E41">
            <w:pPr>
              <w:pStyle w:val="TableParagraph"/>
              <w:ind w:left="110"/>
              <w:rPr>
                <w:sz w:val="20"/>
              </w:rPr>
            </w:pPr>
          </w:p>
          <w:p w14:paraId="5AA55474" w14:textId="77777777" w:rsidR="007D5919" w:rsidRDefault="007D5919" w:rsidP="007A2E41">
            <w:pPr>
              <w:pStyle w:val="TableParagraph"/>
              <w:ind w:left="110"/>
              <w:rPr>
                <w:sz w:val="20"/>
              </w:rPr>
            </w:pPr>
            <w:r w:rsidRPr="00002AE0">
              <w:rPr>
                <w:sz w:val="20"/>
              </w:rPr>
              <w:t xml:space="preserve">PIU / </w:t>
            </w:r>
            <w:r>
              <w:rPr>
                <w:sz w:val="20"/>
              </w:rPr>
              <w:t>MoF (with technical support of the Association)</w:t>
            </w:r>
          </w:p>
        </w:tc>
      </w:tr>
      <w:tr w:rsidR="007D5919" w14:paraId="29CA8BD5" w14:textId="77777777" w:rsidTr="75388C90">
        <w:trPr>
          <w:trHeight w:val="729"/>
        </w:trPr>
        <w:tc>
          <w:tcPr>
            <w:tcW w:w="716" w:type="dxa"/>
          </w:tcPr>
          <w:p w14:paraId="5CD922C8" w14:textId="77777777" w:rsidR="007D5919" w:rsidRDefault="007D5919" w:rsidP="007A2E41">
            <w:pPr>
              <w:pStyle w:val="TableParagraph"/>
              <w:ind w:left="206"/>
              <w:rPr>
                <w:sz w:val="20"/>
              </w:rPr>
            </w:pPr>
            <w:r>
              <w:rPr>
                <w:sz w:val="20"/>
              </w:rPr>
              <w:t>CS2</w:t>
            </w:r>
          </w:p>
        </w:tc>
        <w:tc>
          <w:tcPr>
            <w:tcW w:w="7359" w:type="dxa"/>
          </w:tcPr>
          <w:p w14:paraId="11182827" w14:textId="77777777" w:rsidR="007D5919" w:rsidRDefault="007D5919" w:rsidP="007A2E41">
            <w:pPr>
              <w:pStyle w:val="TableParagraph"/>
              <w:ind w:right="441"/>
              <w:rPr>
                <w:sz w:val="20"/>
              </w:rPr>
            </w:pPr>
            <w:r>
              <w:rPr>
                <w:sz w:val="20"/>
              </w:rPr>
              <w:t>Training to be provided to Project contractors/workers on:</w:t>
            </w:r>
          </w:p>
          <w:p w14:paraId="66C91D4F" w14:textId="09E97ADF" w:rsidR="007D5919" w:rsidRPr="005E0CC4" w:rsidRDefault="007D5919" w:rsidP="007A2E41">
            <w:pPr>
              <w:pStyle w:val="TableParagraph"/>
              <w:numPr>
                <w:ilvl w:val="0"/>
                <w:numId w:val="30"/>
              </w:numPr>
              <w:spacing w:line="244" w:lineRule="exact"/>
              <w:rPr>
                <w:sz w:val="20"/>
                <w:szCs w:val="20"/>
              </w:rPr>
            </w:pPr>
            <w:r w:rsidRPr="005E0CC4">
              <w:rPr>
                <w:sz w:val="20"/>
                <w:szCs w:val="20"/>
              </w:rPr>
              <w:t xml:space="preserve">Environmental and social requirements including E&amp;S </w:t>
            </w:r>
            <w:r w:rsidR="00240C71" w:rsidRPr="005E0CC4">
              <w:rPr>
                <w:sz w:val="20"/>
                <w:szCs w:val="20"/>
              </w:rPr>
              <w:t>documents.</w:t>
            </w:r>
          </w:p>
          <w:p w14:paraId="4C7641EE" w14:textId="77777777" w:rsidR="007D5919" w:rsidRPr="005E0CC4" w:rsidRDefault="007D5919" w:rsidP="007A2E41">
            <w:pPr>
              <w:pStyle w:val="TableParagraph"/>
              <w:numPr>
                <w:ilvl w:val="0"/>
                <w:numId w:val="30"/>
              </w:numPr>
              <w:spacing w:line="244" w:lineRule="exact"/>
              <w:rPr>
                <w:sz w:val="20"/>
                <w:szCs w:val="20"/>
              </w:rPr>
            </w:pPr>
            <w:r w:rsidRPr="005E0CC4">
              <w:rPr>
                <w:sz w:val="20"/>
                <w:szCs w:val="20"/>
              </w:rPr>
              <w:t xml:space="preserve">Waste management  </w:t>
            </w:r>
          </w:p>
          <w:p w14:paraId="6FCC2651" w14:textId="30D6F58A" w:rsidR="007D5919" w:rsidRPr="005E0CC4" w:rsidRDefault="007D5919" w:rsidP="007A2E41">
            <w:pPr>
              <w:pStyle w:val="TableParagraph"/>
              <w:numPr>
                <w:ilvl w:val="0"/>
                <w:numId w:val="30"/>
              </w:numPr>
              <w:spacing w:line="244" w:lineRule="exact"/>
              <w:rPr>
                <w:sz w:val="20"/>
                <w:szCs w:val="20"/>
              </w:rPr>
            </w:pPr>
            <w:r w:rsidRPr="005E0CC4">
              <w:rPr>
                <w:sz w:val="20"/>
                <w:szCs w:val="20"/>
              </w:rPr>
              <w:lastRenderedPageBreak/>
              <w:t xml:space="preserve">Occupation Health and safety for the workforce </w:t>
            </w:r>
            <w:r w:rsidRPr="005E0CC4">
              <w:rPr>
                <w:color w:val="000000"/>
                <w:sz w:val="20"/>
                <w:szCs w:val="20"/>
              </w:rPr>
              <w:t xml:space="preserve">including emergency preparedness and </w:t>
            </w:r>
            <w:r w:rsidR="00B52845" w:rsidRPr="005E0CC4">
              <w:rPr>
                <w:color w:val="000000"/>
                <w:sz w:val="20"/>
                <w:szCs w:val="20"/>
              </w:rPr>
              <w:t>response.</w:t>
            </w:r>
          </w:p>
          <w:p w14:paraId="05E6EFFC" w14:textId="77777777" w:rsidR="007D5919" w:rsidRPr="005E0CC4" w:rsidRDefault="007D5919" w:rsidP="007A2E41">
            <w:pPr>
              <w:pStyle w:val="TableParagraph"/>
              <w:numPr>
                <w:ilvl w:val="0"/>
                <w:numId w:val="30"/>
              </w:numPr>
              <w:spacing w:line="244" w:lineRule="exact"/>
              <w:rPr>
                <w:sz w:val="20"/>
                <w:szCs w:val="20"/>
              </w:rPr>
            </w:pPr>
            <w:r w:rsidRPr="005E0CC4">
              <w:rPr>
                <w:sz w:val="20"/>
                <w:szCs w:val="20"/>
              </w:rPr>
              <w:t xml:space="preserve">Infectious Disease Prevention and Response </w:t>
            </w:r>
          </w:p>
          <w:p w14:paraId="07914216" w14:textId="77777777" w:rsidR="007D5919" w:rsidRPr="005E0CC4" w:rsidRDefault="007D5919" w:rsidP="007A2E41">
            <w:pPr>
              <w:pStyle w:val="TableParagraph"/>
              <w:numPr>
                <w:ilvl w:val="0"/>
                <w:numId w:val="30"/>
              </w:numPr>
              <w:spacing w:line="244" w:lineRule="exact"/>
              <w:rPr>
                <w:sz w:val="20"/>
                <w:szCs w:val="20"/>
              </w:rPr>
            </w:pPr>
            <w:r w:rsidRPr="005E0CC4">
              <w:rPr>
                <w:sz w:val="20"/>
                <w:szCs w:val="20"/>
              </w:rPr>
              <w:t xml:space="preserve">Community health and safety </w:t>
            </w:r>
          </w:p>
          <w:p w14:paraId="6AA0E78F" w14:textId="77777777" w:rsidR="007D5919" w:rsidRPr="005E0CC4" w:rsidRDefault="007D5919" w:rsidP="007A2E41">
            <w:pPr>
              <w:pStyle w:val="TableParagraph"/>
              <w:numPr>
                <w:ilvl w:val="0"/>
                <w:numId w:val="30"/>
              </w:numPr>
              <w:spacing w:line="244" w:lineRule="exact"/>
              <w:rPr>
                <w:sz w:val="20"/>
                <w:szCs w:val="20"/>
              </w:rPr>
            </w:pPr>
            <w:r w:rsidRPr="005E0CC4">
              <w:rPr>
                <w:sz w:val="20"/>
                <w:szCs w:val="20"/>
              </w:rPr>
              <w:t>SEA/SH</w:t>
            </w:r>
          </w:p>
          <w:p w14:paraId="39E0412D" w14:textId="77777777" w:rsidR="007D5919" w:rsidRPr="005E0CC4" w:rsidRDefault="007D5919" w:rsidP="007A2E41">
            <w:pPr>
              <w:pStyle w:val="TableParagraph"/>
              <w:numPr>
                <w:ilvl w:val="0"/>
                <w:numId w:val="30"/>
              </w:numPr>
              <w:spacing w:line="244" w:lineRule="exact"/>
              <w:rPr>
                <w:sz w:val="20"/>
                <w:szCs w:val="20"/>
              </w:rPr>
            </w:pPr>
            <w:r w:rsidRPr="005E0CC4">
              <w:rPr>
                <w:sz w:val="20"/>
                <w:szCs w:val="20"/>
              </w:rPr>
              <w:t>Stakeholder engagement and GRM</w:t>
            </w:r>
          </w:p>
          <w:p w14:paraId="6B312839" w14:textId="77777777" w:rsidR="007D5919" w:rsidRDefault="007D5919" w:rsidP="007A2E41">
            <w:pPr>
              <w:pStyle w:val="TableParagraph"/>
              <w:tabs>
                <w:tab w:val="left" w:pos="445"/>
                <w:tab w:val="left" w:pos="446"/>
              </w:tabs>
              <w:spacing w:before="0"/>
              <w:ind w:left="85" w:right="441"/>
              <w:rPr>
                <w:sz w:val="20"/>
              </w:rPr>
            </w:pPr>
          </w:p>
        </w:tc>
        <w:tc>
          <w:tcPr>
            <w:tcW w:w="3780" w:type="dxa"/>
            <w:gridSpan w:val="2"/>
          </w:tcPr>
          <w:p w14:paraId="57E0FA7B" w14:textId="77777777" w:rsidR="007D5919" w:rsidRPr="005E0CC4" w:rsidRDefault="007D5919" w:rsidP="007A2E41">
            <w:pPr>
              <w:pStyle w:val="TableParagraph"/>
              <w:rPr>
                <w:sz w:val="20"/>
                <w:szCs w:val="20"/>
              </w:rPr>
            </w:pPr>
          </w:p>
          <w:p w14:paraId="6CF6308D" w14:textId="77777777" w:rsidR="007D5919" w:rsidRDefault="007D5919" w:rsidP="007A2E41">
            <w:pPr>
              <w:pStyle w:val="TableParagraph"/>
              <w:rPr>
                <w:sz w:val="20"/>
              </w:rPr>
            </w:pPr>
            <w:r>
              <w:rPr>
                <w:sz w:val="20"/>
                <w:szCs w:val="20"/>
              </w:rPr>
              <w:t xml:space="preserve"> </w:t>
            </w:r>
            <w:r w:rsidRPr="005E0CC4">
              <w:rPr>
                <w:sz w:val="20"/>
                <w:szCs w:val="20"/>
              </w:rPr>
              <w:t>Prior</w:t>
            </w:r>
            <w:r w:rsidRPr="005E0CC4">
              <w:rPr>
                <w:spacing w:val="-2"/>
                <w:sz w:val="20"/>
                <w:szCs w:val="20"/>
              </w:rPr>
              <w:t xml:space="preserve"> </w:t>
            </w:r>
            <w:r w:rsidRPr="005E0CC4">
              <w:rPr>
                <w:sz w:val="20"/>
                <w:szCs w:val="20"/>
              </w:rPr>
              <w:t>to</w:t>
            </w:r>
            <w:r>
              <w:rPr>
                <w:sz w:val="20"/>
              </w:rPr>
              <w:t xml:space="preserve"> the</w:t>
            </w:r>
            <w:r>
              <w:rPr>
                <w:spacing w:val="3"/>
                <w:sz w:val="20"/>
              </w:rPr>
              <w:t xml:space="preserve"> </w:t>
            </w:r>
            <w:r>
              <w:rPr>
                <w:sz w:val="20"/>
              </w:rPr>
              <w:t>start</w:t>
            </w:r>
            <w:r>
              <w:rPr>
                <w:spacing w:val="-4"/>
                <w:sz w:val="20"/>
              </w:rPr>
              <w:t xml:space="preserve"> </w:t>
            </w:r>
            <w:r>
              <w:rPr>
                <w:sz w:val="20"/>
              </w:rPr>
              <w:t>of</w:t>
            </w:r>
            <w:r>
              <w:rPr>
                <w:spacing w:val="-2"/>
                <w:sz w:val="20"/>
              </w:rPr>
              <w:t xml:space="preserve"> </w:t>
            </w:r>
            <w:r>
              <w:rPr>
                <w:sz w:val="20"/>
              </w:rPr>
              <w:t>activities.</w:t>
            </w:r>
          </w:p>
        </w:tc>
        <w:tc>
          <w:tcPr>
            <w:tcW w:w="2453" w:type="dxa"/>
            <w:gridSpan w:val="2"/>
          </w:tcPr>
          <w:p w14:paraId="3BB17255" w14:textId="77777777" w:rsidR="007D5919" w:rsidRDefault="007D5919" w:rsidP="007A2E41">
            <w:pPr>
              <w:pStyle w:val="TableParagraph"/>
              <w:ind w:left="110"/>
              <w:rPr>
                <w:sz w:val="20"/>
              </w:rPr>
            </w:pPr>
          </w:p>
          <w:p w14:paraId="217BE9F1" w14:textId="77777777" w:rsidR="007D5919" w:rsidRDefault="007D5919" w:rsidP="007A2E41">
            <w:pPr>
              <w:pStyle w:val="TableParagraph"/>
              <w:ind w:left="110"/>
              <w:rPr>
                <w:sz w:val="20"/>
              </w:rPr>
            </w:pPr>
            <w:r>
              <w:rPr>
                <w:sz w:val="20"/>
              </w:rPr>
              <w:t xml:space="preserve">PIU / </w:t>
            </w:r>
            <w:r>
              <w:t>MoF</w:t>
            </w:r>
          </w:p>
        </w:tc>
      </w:tr>
    </w:tbl>
    <w:p w14:paraId="5A633694" w14:textId="77777777" w:rsidR="007D5919" w:rsidRDefault="007D5919" w:rsidP="007D5919"/>
    <w:p w14:paraId="50D291D3" w14:textId="77777777" w:rsidR="00930D63" w:rsidRDefault="00930D63" w:rsidP="00930D63">
      <w:pPr>
        <w:pStyle w:val="BodyText"/>
        <w:spacing w:before="6"/>
        <w:rPr>
          <w:rFonts w:ascii="Times New Roman"/>
          <w:sz w:val="28"/>
        </w:rPr>
      </w:pPr>
    </w:p>
    <w:p w14:paraId="39313B4C" w14:textId="77777777" w:rsidR="00930D63" w:rsidRDefault="00930D63" w:rsidP="00930D63">
      <w:pPr>
        <w:ind w:left="517" w:right="886"/>
        <w:jc w:val="center"/>
        <w:rPr>
          <w:rFonts w:ascii="Corbel"/>
          <w:b/>
          <w:sz w:val="48"/>
        </w:rPr>
      </w:pPr>
    </w:p>
    <w:p w14:paraId="15E47830" w14:textId="77777777" w:rsidR="00DB7F46" w:rsidRPr="001F7529" w:rsidRDefault="00DB7F46" w:rsidP="00930D63">
      <w:pPr>
        <w:ind w:left="517" w:right="886"/>
        <w:jc w:val="center"/>
        <w:rPr>
          <w:rFonts w:ascii="Corbel"/>
          <w:b/>
          <w:sz w:val="48"/>
          <w:lang w:val="ru-RU"/>
        </w:rPr>
      </w:pPr>
    </w:p>
    <w:sectPr w:rsidR="00DB7F46" w:rsidRPr="001F7529" w:rsidSect="00DD03F7">
      <w:headerReference w:type="even" r:id="rId16"/>
      <w:headerReference w:type="default" r:id="rId17"/>
      <w:footerReference w:type="even" r:id="rId18"/>
      <w:footerReference w:type="default" r:id="rId19"/>
      <w:headerReference w:type="first" r:id="rId20"/>
      <w:footerReference w:type="first" r:id="rId21"/>
      <w:pgSz w:w="15840" w:h="12240" w:orient="landscape"/>
      <w:pgMar w:top="1240" w:right="1440" w:bottom="1060" w:left="1200" w:header="739" w:footer="100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0B6818" w14:textId="77777777" w:rsidR="00DD03F7" w:rsidRDefault="00DD03F7">
      <w:r>
        <w:separator/>
      </w:r>
    </w:p>
  </w:endnote>
  <w:endnote w:type="continuationSeparator" w:id="0">
    <w:p w14:paraId="6036F580" w14:textId="77777777" w:rsidR="00DD03F7" w:rsidRDefault="00DD0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FD1DFF" w14:textId="77777777" w:rsidR="007D5919" w:rsidRDefault="007D5919">
    <w:pPr>
      <w:pStyle w:val="BodyText"/>
      <w:spacing w:line="14" w:lineRule="auto"/>
      <w:rPr>
        <w:sz w:val="20"/>
      </w:rPr>
    </w:pPr>
    <w:r>
      <w:rPr>
        <w:noProof/>
      </w:rPr>
      <mc:AlternateContent>
        <mc:Choice Requires="wps">
          <w:drawing>
            <wp:anchor distT="0" distB="0" distL="114300" distR="114300" simplePos="0" relativeHeight="487284224" behindDoc="1" locked="0" layoutInCell="1" allowOverlap="1" wp14:anchorId="687C4BAF" wp14:editId="0370599C">
              <wp:simplePos x="0" y="0"/>
              <wp:positionH relativeFrom="page">
                <wp:posOffset>609600</wp:posOffset>
              </wp:positionH>
              <wp:positionV relativeFrom="page">
                <wp:posOffset>9244330</wp:posOffset>
              </wp:positionV>
              <wp:extent cx="6439535" cy="6350"/>
              <wp:effectExtent l="0" t="0" r="0" b="0"/>
              <wp:wrapNone/>
              <wp:docPr id="26"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953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1D985" id="docshape2" o:spid="_x0000_s1026" style="position:absolute;margin-left:48pt;margin-top:727.9pt;width:507.05pt;height:.5pt;z-index:-16032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" fillcolor="#d9d9d9" stroked="f">
              <w10:wrap anchorx="page" anchory="page"/>
            </v:rect>
          </w:pict>
        </mc:Fallback>
      </mc:AlternateContent>
    </w:r>
    <w:r>
      <w:rPr>
        <w:noProof/>
      </w:rPr>
      <mc:AlternateContent>
        <mc:Choice Requires="wps">
          <w:drawing>
            <wp:anchor distT="0" distB="0" distL="114300" distR="114300" simplePos="0" relativeHeight="487285248" behindDoc="1" locked="0" layoutInCell="1" allowOverlap="1" wp14:anchorId="082A71C5" wp14:editId="5F5B399A">
              <wp:simplePos x="0" y="0"/>
              <wp:positionH relativeFrom="page">
                <wp:posOffset>6368415</wp:posOffset>
              </wp:positionH>
              <wp:positionV relativeFrom="page">
                <wp:posOffset>9278620</wp:posOffset>
              </wp:positionV>
              <wp:extent cx="638810" cy="165735"/>
              <wp:effectExtent l="0" t="0" r="0" b="0"/>
              <wp:wrapNone/>
              <wp:docPr id="27"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B2CBE" w14:textId="77777777" w:rsidR="007D5919" w:rsidRDefault="007D5919">
                          <w:pPr>
                            <w:pStyle w:val="BodyText"/>
                            <w:spacing w:line="245" w:lineRule="exact"/>
                            <w:ind w:left="60"/>
                          </w:pPr>
                          <w:r>
                            <w:fldChar w:fldCharType="begin"/>
                          </w:r>
                          <w:r>
                            <w:instrText xml:space="preserve"> PAGE </w:instrText>
                          </w:r>
                          <w:r>
                            <w:fldChar w:fldCharType="separate"/>
                          </w:r>
                          <w:r>
                            <w:t>1</w:t>
                          </w:r>
                          <w:r>
                            <w:fldChar w:fldCharType="end"/>
                          </w:r>
                          <w:r>
                            <w:rPr>
                              <w:spacing w:val="-4"/>
                            </w:rPr>
                            <w:t xml:space="preserve"> </w:t>
                          </w:r>
                          <w:r>
                            <w:t>|</w:t>
                          </w:r>
                          <w:r>
                            <w:rPr>
                              <w:spacing w:val="-3"/>
                            </w:rPr>
                            <w:t xml:space="preserve"> </w:t>
                          </w:r>
                          <w:r>
                            <w:rPr>
                              <w:color w:val="7E7E7E"/>
                            </w:rPr>
                            <w:t>P</w:t>
                          </w:r>
                          <w:r>
                            <w:rPr>
                              <w:color w:val="7E7E7E"/>
                              <w:spacing w:val="14"/>
                            </w:rPr>
                            <w:t xml:space="preserve"> </w:t>
                          </w:r>
                          <w:r>
                            <w:rPr>
                              <w:color w:val="7E7E7E"/>
                            </w:rPr>
                            <w:t>a</w:t>
                          </w:r>
                          <w:r>
                            <w:rPr>
                              <w:color w:val="7E7E7E"/>
                              <w:spacing w:val="12"/>
                            </w:rPr>
                            <w:t xml:space="preserve"> </w:t>
                          </w:r>
                          <w:r>
                            <w:rPr>
                              <w:color w:val="7E7E7E"/>
                            </w:rPr>
                            <w:t>g</w:t>
                          </w:r>
                          <w:r>
                            <w:rPr>
                              <w:color w:val="7E7E7E"/>
                              <w:spacing w:val="10"/>
                            </w:rPr>
                            <w:t xml:space="preserve"> </w:t>
                          </w:r>
                          <w:r>
                            <w:rPr>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2A71C5" id="_x0000_t202" coordsize="21600,21600" o:spt="202" path="m,l,21600r21600,l21600,xe">
              <v:stroke joinstyle="miter"/>
              <v:path gradientshapeok="t" o:connecttype="rect"/>
            </v:shapetype>
            <v:shape id="docshape3" o:spid="_x0000_s1027" type="#_x0000_t202" style="position:absolute;margin-left:501.45pt;margin-top:730.6pt;width:50.3pt;height:13.05pt;z-index:-16031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" filled="f" stroked="f">
              <v:textbox inset="0,0,0,0">
                <w:txbxContent>
                  <w:p w14:paraId="2EDB2CBE" w14:textId="77777777" w:rsidR="007D5919" w:rsidRDefault="007D5919">
                    <w:pPr>
                      <w:pStyle w:val="BodyText"/>
                      <w:spacing w:line="245" w:lineRule="exact"/>
                      <w:ind w:left="60"/>
                    </w:pPr>
                    <w:r>
                      <w:fldChar w:fldCharType="begin"/>
                    </w:r>
                    <w:r>
                      <w:instrText xml:space="preserve"> PAGE </w:instrText>
                    </w:r>
                    <w:r>
                      <w:fldChar w:fldCharType="separate"/>
                    </w:r>
                    <w:r>
                      <w:t>1</w:t>
                    </w:r>
                    <w:r>
                      <w:fldChar w:fldCharType="end"/>
                    </w:r>
                    <w:r>
                      <w:rPr>
                        <w:spacing w:val="-4"/>
                      </w:rPr>
                      <w:t xml:space="preserve"> </w:t>
                    </w:r>
                    <w:r>
                      <w:t>|</w:t>
                    </w:r>
                    <w:r>
                      <w:rPr>
                        <w:spacing w:val="-3"/>
                      </w:rPr>
                      <w:t xml:space="preserve"> </w:t>
                    </w:r>
                    <w:r>
                      <w:rPr>
                        <w:color w:val="7E7E7E"/>
                      </w:rPr>
                      <w:t>P</w:t>
                    </w:r>
                    <w:r>
                      <w:rPr>
                        <w:color w:val="7E7E7E"/>
                        <w:spacing w:val="14"/>
                      </w:rPr>
                      <w:t xml:space="preserve"> </w:t>
                    </w:r>
                    <w:r>
                      <w:rPr>
                        <w:color w:val="7E7E7E"/>
                      </w:rPr>
                      <w:t>a</w:t>
                    </w:r>
                    <w:r>
                      <w:rPr>
                        <w:color w:val="7E7E7E"/>
                        <w:spacing w:val="12"/>
                      </w:rPr>
                      <w:t xml:space="preserve"> </w:t>
                    </w:r>
                    <w:r>
                      <w:rPr>
                        <w:color w:val="7E7E7E"/>
                      </w:rPr>
                      <w:t>g</w:t>
                    </w:r>
                    <w:r>
                      <w:rPr>
                        <w:color w:val="7E7E7E"/>
                        <w:spacing w:val="10"/>
                      </w:rPr>
                      <w:t xml:space="preserve"> </w:t>
                    </w:r>
                    <w:r>
                      <w:rPr>
                        <w:color w:val="7E7E7E"/>
                      </w:rPr>
                      <w: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0B07B3" w14:textId="77777777" w:rsidR="007D5919" w:rsidRDefault="007D5919">
    <w:pPr>
      <w:pStyle w:val="BodyText"/>
      <w:spacing w:line="14" w:lineRule="auto"/>
      <w:rPr>
        <w:sz w:val="20"/>
      </w:rPr>
    </w:pPr>
    <w:r>
      <w:rPr>
        <w:noProof/>
      </w:rPr>
      <mc:AlternateContent>
        <mc:Choice Requires="wps">
          <w:drawing>
            <wp:anchor distT="0" distB="0" distL="114300" distR="114300" simplePos="0" relativeHeight="487287296" behindDoc="1" locked="0" layoutInCell="1" allowOverlap="1" wp14:anchorId="1D433028" wp14:editId="359B436D">
              <wp:simplePos x="0" y="0"/>
              <wp:positionH relativeFrom="page">
                <wp:posOffset>438785</wp:posOffset>
              </wp:positionH>
              <wp:positionV relativeFrom="page">
                <wp:posOffset>6957695</wp:posOffset>
              </wp:positionV>
              <wp:extent cx="9183370" cy="6350"/>
              <wp:effectExtent l="0" t="0" r="0" b="0"/>
              <wp:wrapNone/>
              <wp:docPr id="29" name="docshape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3370"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8295C" id="docshape7" o:spid="_x0000_s1026" style="position:absolute;margin-left:34.55pt;margin-top:547.85pt;width:723.1pt;height:.5pt;z-index:-16029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" fillcolor="#d9d9d9" stroked="f">
              <w10:wrap anchorx="page" anchory="page"/>
            </v:rect>
          </w:pict>
        </mc:Fallback>
      </mc:AlternateContent>
    </w:r>
    <w:r>
      <w:rPr>
        <w:noProof/>
      </w:rPr>
      <mc:AlternateContent>
        <mc:Choice Requires="wps">
          <w:drawing>
            <wp:anchor distT="0" distB="0" distL="114300" distR="114300" simplePos="0" relativeHeight="487288320" behindDoc="1" locked="0" layoutInCell="1" allowOverlap="1" wp14:anchorId="20767EB9" wp14:editId="7CE835AD">
              <wp:simplePos x="0" y="0"/>
              <wp:positionH relativeFrom="page">
                <wp:posOffset>8940800</wp:posOffset>
              </wp:positionH>
              <wp:positionV relativeFrom="page">
                <wp:posOffset>6992620</wp:posOffset>
              </wp:positionV>
              <wp:extent cx="638810" cy="165735"/>
              <wp:effectExtent l="0" t="0" r="0" b="0"/>
              <wp:wrapNone/>
              <wp:docPr id="30"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786B43" w14:textId="77777777" w:rsidR="007D5919" w:rsidRDefault="007D5919">
                          <w:pPr>
                            <w:pStyle w:val="BodyText"/>
                            <w:spacing w:line="245" w:lineRule="exact"/>
                            <w:ind w:left="60"/>
                          </w:pPr>
                          <w:r>
                            <w:fldChar w:fldCharType="begin"/>
                          </w:r>
                          <w:r>
                            <w:instrText xml:space="preserve"> PAGE </w:instrText>
                          </w:r>
                          <w:r>
                            <w:fldChar w:fldCharType="separate"/>
                          </w:r>
                          <w:r>
                            <w:t>3</w:t>
                          </w:r>
                          <w:r>
                            <w:fldChar w:fldCharType="end"/>
                          </w:r>
                          <w:r>
                            <w:rPr>
                              <w:spacing w:val="-3"/>
                            </w:rPr>
                            <w:t xml:space="preserve"> </w:t>
                          </w:r>
                          <w:r>
                            <w:t>|</w:t>
                          </w:r>
                          <w:r>
                            <w:rPr>
                              <w:spacing w:val="-3"/>
                            </w:rPr>
                            <w:t xml:space="preserve"> </w:t>
                          </w:r>
                          <w:r>
                            <w:rPr>
                              <w:color w:val="7E7E7E"/>
                            </w:rPr>
                            <w:t>P</w:t>
                          </w:r>
                          <w:r>
                            <w:rPr>
                              <w:color w:val="7E7E7E"/>
                              <w:spacing w:val="14"/>
                            </w:rPr>
                            <w:t xml:space="preserve"> </w:t>
                          </w:r>
                          <w:r>
                            <w:rPr>
                              <w:color w:val="7E7E7E"/>
                            </w:rPr>
                            <w:t>a</w:t>
                          </w:r>
                          <w:r>
                            <w:rPr>
                              <w:color w:val="7E7E7E"/>
                              <w:spacing w:val="12"/>
                            </w:rPr>
                            <w:t xml:space="preserve"> </w:t>
                          </w:r>
                          <w:r>
                            <w:rPr>
                              <w:color w:val="7E7E7E"/>
                            </w:rPr>
                            <w:t>g</w:t>
                          </w:r>
                          <w:r>
                            <w:rPr>
                              <w:color w:val="7E7E7E"/>
                              <w:spacing w:val="10"/>
                            </w:rPr>
                            <w:t xml:space="preserve"> </w:t>
                          </w:r>
                          <w:r>
                            <w:rPr>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767EB9" id="_x0000_t202" coordsize="21600,21600" o:spt="202" path="m,l,21600r21600,l21600,xe">
              <v:stroke joinstyle="miter"/>
              <v:path gradientshapeok="t" o:connecttype="rect"/>
            </v:shapetype>
            <v:shape id="docshape8" o:spid="_x0000_s1029" type="#_x0000_t202" style="position:absolute;margin-left:704pt;margin-top:550.6pt;width:50.3pt;height:13.05pt;z-index:-16028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" filled="f" stroked="f">
              <v:textbox inset="0,0,0,0">
                <w:txbxContent>
                  <w:p w14:paraId="08786B43" w14:textId="77777777" w:rsidR="007D5919" w:rsidRDefault="007D5919">
                    <w:pPr>
                      <w:pStyle w:val="BodyText"/>
                      <w:spacing w:line="245" w:lineRule="exact"/>
                      <w:ind w:left="60"/>
                    </w:pPr>
                    <w:r>
                      <w:fldChar w:fldCharType="begin"/>
                    </w:r>
                    <w:r>
                      <w:instrText xml:space="preserve"> PAGE </w:instrText>
                    </w:r>
                    <w:r>
                      <w:fldChar w:fldCharType="separate"/>
                    </w:r>
                    <w:r>
                      <w:t>3</w:t>
                    </w:r>
                    <w:r>
                      <w:fldChar w:fldCharType="end"/>
                    </w:r>
                    <w:r>
                      <w:rPr>
                        <w:spacing w:val="-3"/>
                      </w:rPr>
                      <w:t xml:space="preserve"> </w:t>
                    </w:r>
                    <w:r>
                      <w:t>|</w:t>
                    </w:r>
                    <w:r>
                      <w:rPr>
                        <w:spacing w:val="-3"/>
                      </w:rPr>
                      <w:t xml:space="preserve"> </w:t>
                    </w:r>
                    <w:r>
                      <w:rPr>
                        <w:color w:val="7E7E7E"/>
                      </w:rPr>
                      <w:t>P</w:t>
                    </w:r>
                    <w:r>
                      <w:rPr>
                        <w:color w:val="7E7E7E"/>
                        <w:spacing w:val="14"/>
                      </w:rPr>
                      <w:t xml:space="preserve"> </w:t>
                    </w:r>
                    <w:r>
                      <w:rPr>
                        <w:color w:val="7E7E7E"/>
                      </w:rPr>
                      <w:t>a</w:t>
                    </w:r>
                    <w:r>
                      <w:rPr>
                        <w:color w:val="7E7E7E"/>
                        <w:spacing w:val="12"/>
                      </w:rPr>
                      <w:t xml:space="preserve"> </w:t>
                    </w:r>
                    <w:r>
                      <w:rPr>
                        <w:color w:val="7E7E7E"/>
                      </w:rPr>
                      <w:t>g</w:t>
                    </w:r>
                    <w:r>
                      <w:rPr>
                        <w:color w:val="7E7E7E"/>
                        <w:spacing w:val="10"/>
                      </w:rPr>
                      <w:t xml:space="preserve"> </w:t>
                    </w:r>
                    <w:r>
                      <w:rPr>
                        <w:color w:val="7E7E7E"/>
                      </w:rPr>
                      <w:t>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96E83E" w14:textId="77777777" w:rsidR="00930D63" w:rsidRDefault="00930D6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5706A" w14:textId="77777777" w:rsidR="00930D63" w:rsidRDefault="00930D63">
    <w:pPr>
      <w:pStyle w:val="BodyText"/>
      <w:spacing w:line="14" w:lineRule="auto"/>
      <w:rPr>
        <w:sz w:val="20"/>
      </w:rPr>
    </w:pPr>
    <w:r>
      <w:rPr>
        <w:noProof/>
      </w:rPr>
      <mc:AlternateContent>
        <mc:Choice Requires="wps">
          <w:drawing>
            <wp:anchor distT="0" distB="0" distL="114300" distR="114300" simplePos="0" relativeHeight="487269888" behindDoc="1" locked="0" layoutInCell="1" allowOverlap="1" wp14:anchorId="1ADF507D" wp14:editId="041F91EC">
              <wp:simplePos x="0" y="0"/>
              <wp:positionH relativeFrom="page">
                <wp:posOffset>609600</wp:posOffset>
              </wp:positionH>
              <wp:positionV relativeFrom="page">
                <wp:posOffset>9244330</wp:posOffset>
              </wp:positionV>
              <wp:extent cx="6439535" cy="6350"/>
              <wp:effectExtent l="0" t="0" r="0" b="0"/>
              <wp:wrapNone/>
              <wp:docPr id="14"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953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FD378" id="docshape2" o:spid="_x0000_s1026" style="position:absolute;margin-left:48pt;margin-top:727.9pt;width:507.05pt;height:.5pt;z-index:-16046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" fillcolor="#d9d9d9" stroked="f">
              <w10:wrap anchorx="page" anchory="page"/>
            </v:rect>
          </w:pict>
        </mc:Fallback>
      </mc:AlternateContent>
    </w:r>
    <w:r>
      <w:rPr>
        <w:noProof/>
      </w:rPr>
      <mc:AlternateContent>
        <mc:Choice Requires="wps">
          <w:drawing>
            <wp:anchor distT="0" distB="0" distL="114300" distR="114300" simplePos="0" relativeHeight="487270912" behindDoc="1" locked="0" layoutInCell="1" allowOverlap="1" wp14:anchorId="4A2DBB4A" wp14:editId="5776D455">
              <wp:simplePos x="0" y="0"/>
              <wp:positionH relativeFrom="page">
                <wp:posOffset>6368415</wp:posOffset>
              </wp:positionH>
              <wp:positionV relativeFrom="page">
                <wp:posOffset>9278620</wp:posOffset>
              </wp:positionV>
              <wp:extent cx="638810" cy="165735"/>
              <wp:effectExtent l="0" t="0" r="0" b="0"/>
              <wp:wrapNone/>
              <wp:docPr id="15"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8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84BD62" w14:textId="77777777" w:rsidR="00930D63" w:rsidRDefault="00930D63">
                          <w:pPr>
                            <w:pStyle w:val="BodyText"/>
                            <w:spacing w:line="245" w:lineRule="exact"/>
                            <w:ind w:left="60"/>
                          </w:pPr>
                          <w:r>
                            <w:fldChar w:fldCharType="begin"/>
                          </w:r>
                          <w:r>
                            <w:instrText xml:space="preserve"> PAGE </w:instrText>
                          </w:r>
                          <w:r>
                            <w:fldChar w:fldCharType="separate"/>
                          </w:r>
                          <w:r>
                            <w:t>1</w:t>
                          </w:r>
                          <w:r>
                            <w:fldChar w:fldCharType="end"/>
                          </w:r>
                          <w:r>
                            <w:rPr>
                              <w:spacing w:val="-4"/>
                            </w:rPr>
                            <w:t xml:space="preserve"> </w:t>
                          </w:r>
                          <w:r>
                            <w:t>|</w:t>
                          </w:r>
                          <w:r>
                            <w:rPr>
                              <w:spacing w:val="-3"/>
                            </w:rPr>
                            <w:t xml:space="preserve"> </w:t>
                          </w:r>
                          <w:r>
                            <w:rPr>
                              <w:color w:val="7E7E7E"/>
                            </w:rPr>
                            <w:t>P</w:t>
                          </w:r>
                          <w:r>
                            <w:rPr>
                              <w:color w:val="7E7E7E"/>
                              <w:spacing w:val="14"/>
                            </w:rPr>
                            <w:t xml:space="preserve"> </w:t>
                          </w:r>
                          <w:r>
                            <w:rPr>
                              <w:color w:val="7E7E7E"/>
                            </w:rPr>
                            <w:t>a</w:t>
                          </w:r>
                          <w:r>
                            <w:rPr>
                              <w:color w:val="7E7E7E"/>
                              <w:spacing w:val="12"/>
                            </w:rPr>
                            <w:t xml:space="preserve"> </w:t>
                          </w:r>
                          <w:r>
                            <w:rPr>
                              <w:color w:val="7E7E7E"/>
                            </w:rPr>
                            <w:t>g</w:t>
                          </w:r>
                          <w:r>
                            <w:rPr>
                              <w:color w:val="7E7E7E"/>
                              <w:spacing w:val="10"/>
                            </w:rPr>
                            <w:t xml:space="preserve"> </w:t>
                          </w:r>
                          <w:r>
                            <w:rPr>
                              <w:color w:val="7E7E7E"/>
                            </w:rPr>
                            <w: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2DBB4A" id="_x0000_t202" coordsize="21600,21600" o:spt="202" path="m,l,21600r21600,l21600,xe">
              <v:stroke joinstyle="miter"/>
              <v:path gradientshapeok="t" o:connecttype="rect"/>
            </v:shapetype>
            <v:shape id="_x0000_s1031" type="#_x0000_t202" style="position:absolute;margin-left:501.45pt;margin-top:730.6pt;width:50.3pt;height:13.05pt;z-index:-16045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" filled="f" stroked="f">
              <v:textbox inset="0,0,0,0">
                <w:txbxContent>
                  <w:p w14:paraId="7584BD62" w14:textId="77777777" w:rsidR="00930D63" w:rsidRDefault="00930D63">
                    <w:pPr>
                      <w:pStyle w:val="BodyText"/>
                      <w:spacing w:line="245" w:lineRule="exact"/>
                      <w:ind w:left="60"/>
                    </w:pPr>
                    <w:r>
                      <w:fldChar w:fldCharType="begin"/>
                    </w:r>
                    <w:r>
                      <w:instrText xml:space="preserve"> PAGE </w:instrText>
                    </w:r>
                    <w:r>
                      <w:fldChar w:fldCharType="separate"/>
                    </w:r>
                    <w:r>
                      <w:t>1</w:t>
                    </w:r>
                    <w:r>
                      <w:fldChar w:fldCharType="end"/>
                    </w:r>
                    <w:r>
                      <w:rPr>
                        <w:spacing w:val="-4"/>
                      </w:rPr>
                      <w:t xml:space="preserve"> </w:t>
                    </w:r>
                    <w:r>
                      <w:t>|</w:t>
                    </w:r>
                    <w:r>
                      <w:rPr>
                        <w:spacing w:val="-3"/>
                      </w:rPr>
                      <w:t xml:space="preserve"> </w:t>
                    </w:r>
                    <w:r>
                      <w:rPr>
                        <w:color w:val="7E7E7E"/>
                      </w:rPr>
                      <w:t>P</w:t>
                    </w:r>
                    <w:r>
                      <w:rPr>
                        <w:color w:val="7E7E7E"/>
                        <w:spacing w:val="14"/>
                      </w:rPr>
                      <w:t xml:space="preserve"> </w:t>
                    </w:r>
                    <w:r>
                      <w:rPr>
                        <w:color w:val="7E7E7E"/>
                      </w:rPr>
                      <w:t>a</w:t>
                    </w:r>
                    <w:r>
                      <w:rPr>
                        <w:color w:val="7E7E7E"/>
                        <w:spacing w:val="12"/>
                      </w:rPr>
                      <w:t xml:space="preserve"> </w:t>
                    </w:r>
                    <w:r>
                      <w:rPr>
                        <w:color w:val="7E7E7E"/>
                      </w:rPr>
                      <w:t>g</w:t>
                    </w:r>
                    <w:r>
                      <w:rPr>
                        <w:color w:val="7E7E7E"/>
                        <w:spacing w:val="10"/>
                      </w:rPr>
                      <w:t xml:space="preserve"> </w:t>
                    </w:r>
                    <w:r>
                      <w:rPr>
                        <w:color w:val="7E7E7E"/>
                      </w:rPr>
                      <w:t>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559B5" w14:textId="77777777" w:rsidR="00930D63" w:rsidRDefault="00930D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0F6C14" w14:textId="77777777" w:rsidR="00DD03F7" w:rsidRDefault="00DD03F7">
      <w:r>
        <w:separator/>
      </w:r>
    </w:p>
  </w:footnote>
  <w:footnote w:type="continuationSeparator" w:id="0">
    <w:p w14:paraId="325ECD48" w14:textId="77777777" w:rsidR="00DD03F7" w:rsidRDefault="00DD03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7ABE1" w14:textId="7D770460" w:rsidR="007D5919" w:rsidRDefault="007D5919">
    <w:pPr>
      <w:pStyle w:val="BodyText"/>
      <w:spacing w:line="14" w:lineRule="auto"/>
      <w:rPr>
        <w:sz w:val="20"/>
      </w:rPr>
    </w:pPr>
    <w:r>
      <w:rPr>
        <w:noProof/>
      </w:rPr>
      <mc:AlternateContent>
        <mc:Choice Requires="wps">
          <w:drawing>
            <wp:anchor distT="0" distB="0" distL="114300" distR="114300" simplePos="0" relativeHeight="487283200" behindDoc="1" locked="0" layoutInCell="1" allowOverlap="1" wp14:anchorId="106E294F" wp14:editId="430040AD">
              <wp:simplePos x="0" y="0"/>
              <wp:positionH relativeFrom="page">
                <wp:posOffset>616688</wp:posOffset>
              </wp:positionH>
              <wp:positionV relativeFrom="page">
                <wp:posOffset>467833</wp:posOffset>
              </wp:positionV>
              <wp:extent cx="8708065" cy="276446"/>
              <wp:effectExtent l="0" t="0" r="17145" b="9525"/>
              <wp:wrapNone/>
              <wp:docPr id="2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08065" cy="2764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4DB96D" w14:textId="7C690E33" w:rsidR="00EC176E" w:rsidRDefault="007D5919" w:rsidP="00EC176E">
                          <w:pPr>
                            <w:spacing w:line="205" w:lineRule="exact"/>
                            <w:ind w:left="20"/>
                            <w:rPr>
                              <w:b/>
                              <w:sz w:val="18"/>
                            </w:rPr>
                          </w:pPr>
                          <w:r>
                            <w:rPr>
                              <w:b/>
                              <w:color w:val="808080"/>
                              <w:spacing w:val="-1"/>
                              <w:sz w:val="18"/>
                            </w:rPr>
                            <w:t>THE</w:t>
                          </w:r>
                          <w:r>
                            <w:rPr>
                              <w:b/>
                              <w:color w:val="808080"/>
                              <w:spacing w:val="-10"/>
                              <w:sz w:val="18"/>
                            </w:rPr>
                            <w:t xml:space="preserve"> </w:t>
                          </w:r>
                          <w:r>
                            <w:rPr>
                              <w:b/>
                              <w:color w:val="808080"/>
                              <w:spacing w:val="-1"/>
                              <w:sz w:val="18"/>
                            </w:rPr>
                            <w:t>WORLD</w:t>
                          </w:r>
                          <w:r>
                            <w:rPr>
                              <w:b/>
                              <w:color w:val="808080"/>
                              <w:spacing w:val="-7"/>
                              <w:sz w:val="18"/>
                            </w:rPr>
                            <w:t xml:space="preserve"> </w:t>
                          </w:r>
                          <w:r>
                            <w:rPr>
                              <w:b/>
                              <w:color w:val="808080"/>
                              <w:sz w:val="18"/>
                            </w:rPr>
                            <w:t>BANK</w:t>
                          </w:r>
                          <w:r>
                            <w:rPr>
                              <w:b/>
                              <w:color w:val="808080"/>
                              <w:spacing w:val="-12"/>
                              <w:sz w:val="18"/>
                            </w:rPr>
                            <w:t xml:space="preserve"> </w:t>
                          </w:r>
                          <w:r>
                            <w:rPr>
                              <w:b/>
                              <w:color w:val="808080"/>
                              <w:sz w:val="18"/>
                            </w:rPr>
                            <w:t>-</w:t>
                          </w:r>
                          <w:r>
                            <w:rPr>
                              <w:b/>
                              <w:color w:val="808080"/>
                              <w:spacing w:val="-11"/>
                              <w:sz w:val="18"/>
                            </w:rPr>
                            <w:t xml:space="preserve"> </w:t>
                          </w:r>
                          <w:r>
                            <w:rPr>
                              <w:b/>
                              <w:color w:val="808080"/>
                              <w:sz w:val="18"/>
                            </w:rPr>
                            <w:t>ENVIRONMENTAL</w:t>
                          </w:r>
                          <w:r>
                            <w:rPr>
                              <w:b/>
                              <w:color w:val="808080"/>
                              <w:spacing w:val="-7"/>
                              <w:sz w:val="18"/>
                            </w:rPr>
                            <w:t xml:space="preserve"> </w:t>
                          </w:r>
                          <w:r>
                            <w:rPr>
                              <w:b/>
                              <w:color w:val="808080"/>
                              <w:sz w:val="18"/>
                            </w:rPr>
                            <w:t>AND</w:t>
                          </w:r>
                          <w:r>
                            <w:rPr>
                              <w:b/>
                              <w:color w:val="808080"/>
                              <w:spacing w:val="-12"/>
                              <w:sz w:val="18"/>
                            </w:rPr>
                            <w:t xml:space="preserve"> </w:t>
                          </w:r>
                          <w:r>
                            <w:rPr>
                              <w:b/>
                              <w:color w:val="808080"/>
                              <w:sz w:val="18"/>
                            </w:rPr>
                            <w:t>SOCIAL</w:t>
                          </w:r>
                          <w:r>
                            <w:rPr>
                              <w:b/>
                              <w:color w:val="808080"/>
                              <w:spacing w:val="-7"/>
                              <w:sz w:val="18"/>
                            </w:rPr>
                            <w:t xml:space="preserve"> </w:t>
                          </w:r>
                          <w:r>
                            <w:rPr>
                              <w:b/>
                              <w:color w:val="808080"/>
                              <w:sz w:val="18"/>
                            </w:rPr>
                            <w:t>COMMITMENT</w:t>
                          </w:r>
                          <w:r>
                            <w:rPr>
                              <w:b/>
                              <w:color w:val="808080"/>
                              <w:spacing w:val="-10"/>
                              <w:sz w:val="18"/>
                            </w:rPr>
                            <w:t xml:space="preserve"> </w:t>
                          </w:r>
                          <w:r>
                            <w:rPr>
                              <w:b/>
                              <w:color w:val="808080"/>
                              <w:sz w:val="18"/>
                            </w:rPr>
                            <w:t>PLAN</w:t>
                          </w:r>
                          <w:r>
                            <w:rPr>
                              <w:b/>
                              <w:color w:val="808080"/>
                              <w:spacing w:val="-12"/>
                              <w:sz w:val="18"/>
                            </w:rPr>
                            <w:t xml:space="preserve"> </w:t>
                          </w:r>
                          <w:r>
                            <w:rPr>
                              <w:b/>
                              <w:color w:val="808080"/>
                              <w:sz w:val="18"/>
                            </w:rPr>
                            <w:t>(ESCP</w:t>
                          </w:r>
                          <w:r w:rsidR="00EC176E">
                            <w:rPr>
                              <w:b/>
                              <w:color w:val="808080"/>
                              <w:sz w:val="18"/>
                            </w:rPr>
                            <w:t>):</w:t>
                          </w:r>
                          <w:r w:rsidR="00EC176E">
                            <w:rPr>
                              <w:b/>
                              <w:color w:val="808080"/>
                              <w:spacing w:val="7"/>
                              <w:sz w:val="18"/>
                            </w:rPr>
                            <w:t xml:space="preserve"> Unleashing the Blue Economy of the Caribbean Project </w:t>
                          </w:r>
                          <w:r w:rsidR="00EC176E">
                            <w:rPr>
                              <w:b/>
                              <w:color w:val="808080"/>
                              <w:sz w:val="18"/>
                            </w:rPr>
                            <w:t>(P171833)</w:t>
                          </w:r>
                        </w:p>
                        <w:p w14:paraId="2B31C18E" w14:textId="2FCF694F" w:rsidR="007D5919" w:rsidRDefault="007D5919">
                          <w:pPr>
                            <w:spacing w:line="205" w:lineRule="exact"/>
                            <w:ind w:left="20"/>
                            <w:rPr>
                              <w:b/>
                              <w:sz w:val="18"/>
                            </w:rPr>
                          </w:pPr>
                          <w:r>
                            <w:rPr>
                              <w:b/>
                              <w:color w:val="80808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6E294F" id="_x0000_t202" coordsize="21600,21600" o:spt="202" path="m,l,21600r21600,l21600,xe">
              <v:stroke joinstyle="miter"/>
              <v:path gradientshapeok="t" o:connecttype="rect"/>
            </v:shapetype>
            <v:shape id="docshape1" o:spid="_x0000_s1026" type="#_x0000_t202" style="position:absolute;margin-left:48.55pt;margin-top:36.85pt;width:685.65pt;height:21.75pt;z-index:-1603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" filled="f" stroked="f">
              <v:textbox inset="0,0,0,0">
                <w:txbxContent>
                  <w:p w14:paraId="3B4DB96D" w14:textId="7C690E33" w:rsidR="00EC176E" w:rsidRDefault="007D5919" w:rsidP="00EC176E">
                    <w:pPr>
                      <w:spacing w:line="205" w:lineRule="exact"/>
                      <w:ind w:left="20"/>
                      <w:rPr>
                        <w:b/>
                        <w:sz w:val="18"/>
                      </w:rPr>
                    </w:pPr>
                    <w:r>
                      <w:rPr>
                        <w:b/>
                        <w:color w:val="808080"/>
                        <w:spacing w:val="-1"/>
                        <w:sz w:val="18"/>
                      </w:rPr>
                      <w:t>THE</w:t>
                    </w:r>
                    <w:r>
                      <w:rPr>
                        <w:b/>
                        <w:color w:val="808080"/>
                        <w:spacing w:val="-10"/>
                        <w:sz w:val="18"/>
                      </w:rPr>
                      <w:t xml:space="preserve"> </w:t>
                    </w:r>
                    <w:r>
                      <w:rPr>
                        <w:b/>
                        <w:color w:val="808080"/>
                        <w:spacing w:val="-1"/>
                        <w:sz w:val="18"/>
                      </w:rPr>
                      <w:t>WORLD</w:t>
                    </w:r>
                    <w:r>
                      <w:rPr>
                        <w:b/>
                        <w:color w:val="808080"/>
                        <w:spacing w:val="-7"/>
                        <w:sz w:val="18"/>
                      </w:rPr>
                      <w:t xml:space="preserve"> </w:t>
                    </w:r>
                    <w:r>
                      <w:rPr>
                        <w:b/>
                        <w:color w:val="808080"/>
                        <w:sz w:val="18"/>
                      </w:rPr>
                      <w:t>BANK</w:t>
                    </w:r>
                    <w:r>
                      <w:rPr>
                        <w:b/>
                        <w:color w:val="808080"/>
                        <w:spacing w:val="-12"/>
                        <w:sz w:val="18"/>
                      </w:rPr>
                      <w:t xml:space="preserve"> </w:t>
                    </w:r>
                    <w:r>
                      <w:rPr>
                        <w:b/>
                        <w:color w:val="808080"/>
                        <w:sz w:val="18"/>
                      </w:rPr>
                      <w:t>-</w:t>
                    </w:r>
                    <w:r>
                      <w:rPr>
                        <w:b/>
                        <w:color w:val="808080"/>
                        <w:spacing w:val="-11"/>
                        <w:sz w:val="18"/>
                      </w:rPr>
                      <w:t xml:space="preserve"> </w:t>
                    </w:r>
                    <w:r>
                      <w:rPr>
                        <w:b/>
                        <w:color w:val="808080"/>
                        <w:sz w:val="18"/>
                      </w:rPr>
                      <w:t>ENVIRONMENTAL</w:t>
                    </w:r>
                    <w:r>
                      <w:rPr>
                        <w:b/>
                        <w:color w:val="808080"/>
                        <w:spacing w:val="-7"/>
                        <w:sz w:val="18"/>
                      </w:rPr>
                      <w:t xml:space="preserve"> </w:t>
                    </w:r>
                    <w:r>
                      <w:rPr>
                        <w:b/>
                        <w:color w:val="808080"/>
                        <w:sz w:val="18"/>
                      </w:rPr>
                      <w:t>AND</w:t>
                    </w:r>
                    <w:r>
                      <w:rPr>
                        <w:b/>
                        <w:color w:val="808080"/>
                        <w:spacing w:val="-12"/>
                        <w:sz w:val="18"/>
                      </w:rPr>
                      <w:t xml:space="preserve"> </w:t>
                    </w:r>
                    <w:r>
                      <w:rPr>
                        <w:b/>
                        <w:color w:val="808080"/>
                        <w:sz w:val="18"/>
                      </w:rPr>
                      <w:t>SOCIAL</w:t>
                    </w:r>
                    <w:r>
                      <w:rPr>
                        <w:b/>
                        <w:color w:val="808080"/>
                        <w:spacing w:val="-7"/>
                        <w:sz w:val="18"/>
                      </w:rPr>
                      <w:t xml:space="preserve"> </w:t>
                    </w:r>
                    <w:r>
                      <w:rPr>
                        <w:b/>
                        <w:color w:val="808080"/>
                        <w:sz w:val="18"/>
                      </w:rPr>
                      <w:t>COMMITMENT</w:t>
                    </w:r>
                    <w:r>
                      <w:rPr>
                        <w:b/>
                        <w:color w:val="808080"/>
                        <w:spacing w:val="-10"/>
                        <w:sz w:val="18"/>
                      </w:rPr>
                      <w:t xml:space="preserve"> </w:t>
                    </w:r>
                    <w:r>
                      <w:rPr>
                        <w:b/>
                        <w:color w:val="808080"/>
                        <w:sz w:val="18"/>
                      </w:rPr>
                      <w:t>PLAN</w:t>
                    </w:r>
                    <w:r>
                      <w:rPr>
                        <w:b/>
                        <w:color w:val="808080"/>
                        <w:spacing w:val="-12"/>
                        <w:sz w:val="18"/>
                      </w:rPr>
                      <w:t xml:space="preserve"> </w:t>
                    </w:r>
                    <w:r>
                      <w:rPr>
                        <w:b/>
                        <w:color w:val="808080"/>
                        <w:sz w:val="18"/>
                      </w:rPr>
                      <w:t>(ESCP</w:t>
                    </w:r>
                    <w:r w:rsidR="00EC176E">
                      <w:rPr>
                        <w:b/>
                        <w:color w:val="808080"/>
                        <w:sz w:val="18"/>
                      </w:rPr>
                      <w:t>):</w:t>
                    </w:r>
                    <w:r w:rsidR="00EC176E">
                      <w:rPr>
                        <w:b/>
                        <w:color w:val="808080"/>
                        <w:spacing w:val="7"/>
                        <w:sz w:val="18"/>
                      </w:rPr>
                      <w:t xml:space="preserve"> Unleashing the Blue Economy of the Caribbean Project </w:t>
                    </w:r>
                    <w:r w:rsidR="00EC176E">
                      <w:rPr>
                        <w:b/>
                        <w:color w:val="808080"/>
                        <w:sz w:val="18"/>
                      </w:rPr>
                      <w:t>(P171833)</w:t>
                    </w:r>
                  </w:p>
                  <w:p w14:paraId="2B31C18E" w14:textId="2FCF694F" w:rsidR="007D5919" w:rsidRDefault="007D5919">
                    <w:pPr>
                      <w:spacing w:line="205" w:lineRule="exact"/>
                      <w:ind w:left="20"/>
                      <w:rPr>
                        <w:b/>
                        <w:sz w:val="18"/>
                      </w:rPr>
                    </w:pPr>
                    <w:r>
                      <w:rPr>
                        <w:b/>
                        <w:color w:val="808080"/>
                        <w:sz w:val="18"/>
                      </w:rPr>
                      <w:t>)</w:t>
                    </w:r>
                  </w:p>
                </w:txbxContent>
              </v:textbox>
              <w10:wrap anchorx="page" anchory="page"/>
            </v:shape>
          </w:pict>
        </mc:Fallback>
      </mc:AlternateContent>
    </w:r>
    <w:r w:rsidR="00EC176E">
      <w:rPr>
        <w:sz w:val="20"/>
      </w:rPr>
      <w:t>&gt;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C857E" w14:textId="77777777" w:rsidR="007D5919" w:rsidRDefault="007D5919">
    <w:pPr>
      <w:pStyle w:val="BodyText"/>
      <w:spacing w:line="14" w:lineRule="auto"/>
      <w:rPr>
        <w:sz w:val="20"/>
      </w:rPr>
    </w:pPr>
    <w:r>
      <w:rPr>
        <w:noProof/>
      </w:rPr>
      <mc:AlternateContent>
        <mc:Choice Requires="wps">
          <w:drawing>
            <wp:anchor distT="0" distB="0" distL="114300" distR="114300" simplePos="0" relativeHeight="487286272" behindDoc="1" locked="0" layoutInCell="1" allowOverlap="1" wp14:anchorId="49BDBB23" wp14:editId="0EC100AA">
              <wp:simplePos x="0" y="0"/>
              <wp:positionH relativeFrom="page">
                <wp:posOffset>444500</wp:posOffset>
              </wp:positionH>
              <wp:positionV relativeFrom="page">
                <wp:posOffset>467360</wp:posOffset>
              </wp:positionV>
              <wp:extent cx="7571105" cy="141605"/>
              <wp:effectExtent l="0" t="0" r="0" b="0"/>
              <wp:wrapNone/>
              <wp:docPr id="28"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10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04BCB" w14:textId="77777777" w:rsidR="007D5919" w:rsidRDefault="007D5919">
                          <w:pPr>
                            <w:spacing w:line="205" w:lineRule="exact"/>
                            <w:ind w:left="20"/>
                            <w:rPr>
                              <w:b/>
                              <w:sz w:val="18"/>
                            </w:rPr>
                          </w:pPr>
                          <w:r>
                            <w:rPr>
                              <w:b/>
                              <w:color w:val="808080"/>
                              <w:sz w:val="18"/>
                            </w:rPr>
                            <w:t>THE</w:t>
                          </w:r>
                          <w:r>
                            <w:rPr>
                              <w:b/>
                              <w:color w:val="808080"/>
                              <w:spacing w:val="-3"/>
                              <w:sz w:val="18"/>
                            </w:rPr>
                            <w:t xml:space="preserve"> </w:t>
                          </w:r>
                          <w:r>
                            <w:rPr>
                              <w:b/>
                              <w:color w:val="808080"/>
                              <w:sz w:val="18"/>
                            </w:rPr>
                            <w:t>WORLD</w:t>
                          </w:r>
                          <w:r>
                            <w:rPr>
                              <w:b/>
                              <w:color w:val="808080"/>
                              <w:spacing w:val="-5"/>
                              <w:sz w:val="18"/>
                            </w:rPr>
                            <w:t xml:space="preserve"> </w:t>
                          </w:r>
                          <w:r>
                            <w:rPr>
                              <w:b/>
                              <w:color w:val="808080"/>
                              <w:sz w:val="18"/>
                            </w:rPr>
                            <w:t>BANK</w:t>
                          </w:r>
                          <w:r>
                            <w:rPr>
                              <w:b/>
                              <w:color w:val="808080"/>
                              <w:spacing w:val="-3"/>
                              <w:sz w:val="18"/>
                            </w:rPr>
                            <w:t xml:space="preserve"> </w:t>
                          </w:r>
                          <w:r>
                            <w:rPr>
                              <w:b/>
                              <w:color w:val="808080"/>
                              <w:sz w:val="18"/>
                            </w:rPr>
                            <w:t>-</w:t>
                          </w:r>
                          <w:r>
                            <w:rPr>
                              <w:b/>
                              <w:color w:val="808080"/>
                              <w:spacing w:val="-3"/>
                              <w:sz w:val="18"/>
                            </w:rPr>
                            <w:t xml:space="preserve"> </w:t>
                          </w:r>
                          <w:r>
                            <w:rPr>
                              <w:b/>
                              <w:color w:val="808080"/>
                              <w:sz w:val="18"/>
                            </w:rPr>
                            <w:t>ENVIRONMENTAL</w:t>
                          </w:r>
                          <w:r>
                            <w:rPr>
                              <w:b/>
                              <w:color w:val="808080"/>
                              <w:spacing w:val="-4"/>
                              <w:sz w:val="18"/>
                            </w:rPr>
                            <w:t xml:space="preserve"> </w:t>
                          </w:r>
                          <w:r>
                            <w:rPr>
                              <w:b/>
                              <w:color w:val="808080"/>
                              <w:sz w:val="18"/>
                            </w:rPr>
                            <w:t>AND</w:t>
                          </w:r>
                          <w:r>
                            <w:rPr>
                              <w:b/>
                              <w:color w:val="808080"/>
                              <w:spacing w:val="-5"/>
                              <w:sz w:val="18"/>
                            </w:rPr>
                            <w:t xml:space="preserve"> </w:t>
                          </w:r>
                          <w:r>
                            <w:rPr>
                              <w:b/>
                              <w:color w:val="808080"/>
                              <w:sz w:val="18"/>
                            </w:rPr>
                            <w:t>SOCIAL COMMITMENT</w:t>
                          </w:r>
                          <w:r>
                            <w:rPr>
                              <w:b/>
                              <w:color w:val="808080"/>
                              <w:spacing w:val="1"/>
                              <w:sz w:val="18"/>
                            </w:rPr>
                            <w:t xml:space="preserve"> </w:t>
                          </w:r>
                          <w:r>
                            <w:rPr>
                              <w:b/>
                              <w:color w:val="808080"/>
                              <w:sz w:val="18"/>
                            </w:rPr>
                            <w:t>PLAN</w:t>
                          </w:r>
                          <w:r>
                            <w:rPr>
                              <w:b/>
                              <w:color w:val="808080"/>
                              <w:spacing w:val="-5"/>
                              <w:sz w:val="18"/>
                            </w:rPr>
                            <w:t xml:space="preserve"> </w:t>
                          </w:r>
                          <w:r>
                            <w:rPr>
                              <w:b/>
                              <w:color w:val="808080"/>
                              <w:sz w:val="18"/>
                            </w:rPr>
                            <w:t>(ESCP):</w:t>
                          </w:r>
                          <w:r>
                            <w:rPr>
                              <w:b/>
                              <w:color w:val="808080"/>
                              <w:spacing w:val="7"/>
                              <w:sz w:val="18"/>
                            </w:rPr>
                            <w:t xml:space="preserve"> </w:t>
                          </w:r>
                          <w:r>
                            <w:rPr>
                              <w:b/>
                              <w:color w:val="808080"/>
                              <w:sz w:val="18"/>
                            </w:rPr>
                            <w:t>Unleashing the Blue Economy of the Caribbean (P171833)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BDBB23" id="_x0000_t202" coordsize="21600,21600" o:spt="202" path="m,l,21600r21600,l21600,xe">
              <v:stroke joinstyle="miter"/>
              <v:path gradientshapeok="t" o:connecttype="rect"/>
            </v:shapetype>
            <v:shape id="docshape6" o:spid="_x0000_s1028" type="#_x0000_t202" style="position:absolute;margin-left:35pt;margin-top:36.8pt;width:596.15pt;height:11.15pt;z-index:-1603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" filled="f" stroked="f">
              <v:textbox inset="0,0,0,0">
                <w:txbxContent>
                  <w:p w14:paraId="29504BCB" w14:textId="77777777" w:rsidR="007D5919" w:rsidRDefault="007D5919">
                    <w:pPr>
                      <w:spacing w:line="205" w:lineRule="exact"/>
                      <w:ind w:left="20"/>
                      <w:rPr>
                        <w:b/>
                        <w:sz w:val="18"/>
                      </w:rPr>
                    </w:pPr>
                    <w:r>
                      <w:rPr>
                        <w:b/>
                        <w:color w:val="808080"/>
                        <w:sz w:val="18"/>
                      </w:rPr>
                      <w:t>THE</w:t>
                    </w:r>
                    <w:r>
                      <w:rPr>
                        <w:b/>
                        <w:color w:val="808080"/>
                        <w:spacing w:val="-3"/>
                        <w:sz w:val="18"/>
                      </w:rPr>
                      <w:t xml:space="preserve"> </w:t>
                    </w:r>
                    <w:r>
                      <w:rPr>
                        <w:b/>
                        <w:color w:val="808080"/>
                        <w:sz w:val="18"/>
                      </w:rPr>
                      <w:t>WORLD</w:t>
                    </w:r>
                    <w:r>
                      <w:rPr>
                        <w:b/>
                        <w:color w:val="808080"/>
                        <w:spacing w:val="-5"/>
                        <w:sz w:val="18"/>
                      </w:rPr>
                      <w:t xml:space="preserve"> </w:t>
                    </w:r>
                    <w:r>
                      <w:rPr>
                        <w:b/>
                        <w:color w:val="808080"/>
                        <w:sz w:val="18"/>
                      </w:rPr>
                      <w:t>BANK</w:t>
                    </w:r>
                    <w:r>
                      <w:rPr>
                        <w:b/>
                        <w:color w:val="808080"/>
                        <w:spacing w:val="-3"/>
                        <w:sz w:val="18"/>
                      </w:rPr>
                      <w:t xml:space="preserve"> </w:t>
                    </w:r>
                    <w:r>
                      <w:rPr>
                        <w:b/>
                        <w:color w:val="808080"/>
                        <w:sz w:val="18"/>
                      </w:rPr>
                      <w:t>-</w:t>
                    </w:r>
                    <w:r>
                      <w:rPr>
                        <w:b/>
                        <w:color w:val="808080"/>
                        <w:spacing w:val="-3"/>
                        <w:sz w:val="18"/>
                      </w:rPr>
                      <w:t xml:space="preserve"> </w:t>
                    </w:r>
                    <w:r>
                      <w:rPr>
                        <w:b/>
                        <w:color w:val="808080"/>
                        <w:sz w:val="18"/>
                      </w:rPr>
                      <w:t>ENVIRONMENTAL</w:t>
                    </w:r>
                    <w:r>
                      <w:rPr>
                        <w:b/>
                        <w:color w:val="808080"/>
                        <w:spacing w:val="-4"/>
                        <w:sz w:val="18"/>
                      </w:rPr>
                      <w:t xml:space="preserve"> </w:t>
                    </w:r>
                    <w:r>
                      <w:rPr>
                        <w:b/>
                        <w:color w:val="808080"/>
                        <w:sz w:val="18"/>
                      </w:rPr>
                      <w:t>AND</w:t>
                    </w:r>
                    <w:r>
                      <w:rPr>
                        <w:b/>
                        <w:color w:val="808080"/>
                        <w:spacing w:val="-5"/>
                        <w:sz w:val="18"/>
                      </w:rPr>
                      <w:t xml:space="preserve"> </w:t>
                    </w:r>
                    <w:r>
                      <w:rPr>
                        <w:b/>
                        <w:color w:val="808080"/>
                        <w:sz w:val="18"/>
                      </w:rPr>
                      <w:t>SOCIAL COMMITMENT</w:t>
                    </w:r>
                    <w:r>
                      <w:rPr>
                        <w:b/>
                        <w:color w:val="808080"/>
                        <w:spacing w:val="1"/>
                        <w:sz w:val="18"/>
                      </w:rPr>
                      <w:t xml:space="preserve"> </w:t>
                    </w:r>
                    <w:r>
                      <w:rPr>
                        <w:b/>
                        <w:color w:val="808080"/>
                        <w:sz w:val="18"/>
                      </w:rPr>
                      <w:t>PLAN</w:t>
                    </w:r>
                    <w:r>
                      <w:rPr>
                        <w:b/>
                        <w:color w:val="808080"/>
                        <w:spacing w:val="-5"/>
                        <w:sz w:val="18"/>
                      </w:rPr>
                      <w:t xml:space="preserve"> </w:t>
                    </w:r>
                    <w:r>
                      <w:rPr>
                        <w:b/>
                        <w:color w:val="808080"/>
                        <w:sz w:val="18"/>
                      </w:rPr>
                      <w:t>(ESCP):</w:t>
                    </w:r>
                    <w:r>
                      <w:rPr>
                        <w:b/>
                        <w:color w:val="808080"/>
                        <w:spacing w:val="7"/>
                        <w:sz w:val="18"/>
                      </w:rPr>
                      <w:t xml:space="preserve"> </w:t>
                    </w:r>
                    <w:r>
                      <w:rPr>
                        <w:b/>
                        <w:color w:val="808080"/>
                        <w:sz w:val="18"/>
                      </w:rPr>
                      <w:t>Unleashing the Blue Economy of the Caribbean (P171833)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0B83F7" w14:textId="77777777" w:rsidR="00930D63" w:rsidRDefault="00930D6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2C60C" w14:textId="77777777" w:rsidR="00930D63" w:rsidRDefault="00930D63">
    <w:pPr>
      <w:pStyle w:val="BodyText"/>
      <w:spacing w:line="14" w:lineRule="auto"/>
      <w:rPr>
        <w:sz w:val="20"/>
      </w:rPr>
    </w:pPr>
    <w:r>
      <w:rPr>
        <w:noProof/>
      </w:rPr>
      <mc:AlternateContent>
        <mc:Choice Requires="wps">
          <w:drawing>
            <wp:anchor distT="0" distB="0" distL="114300" distR="114300" simplePos="0" relativeHeight="487268864" behindDoc="1" locked="0" layoutInCell="1" allowOverlap="1" wp14:anchorId="274F46A3" wp14:editId="27559FC7">
              <wp:simplePos x="0" y="0"/>
              <wp:positionH relativeFrom="page">
                <wp:posOffset>615315</wp:posOffset>
              </wp:positionH>
              <wp:positionV relativeFrom="page">
                <wp:posOffset>467360</wp:posOffset>
              </wp:positionV>
              <wp:extent cx="3742055" cy="141605"/>
              <wp:effectExtent l="0" t="0" r="0" b="0"/>
              <wp:wrapNone/>
              <wp:docPr id="1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2055" cy="141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B3B071" w14:textId="77777777" w:rsidR="00930D63" w:rsidRDefault="00930D63">
                          <w:pPr>
                            <w:spacing w:line="205" w:lineRule="exact"/>
                            <w:ind w:left="20"/>
                            <w:rPr>
                              <w:b/>
                              <w:sz w:val="18"/>
                            </w:rPr>
                          </w:pPr>
                          <w:r>
                            <w:rPr>
                              <w:b/>
                              <w:color w:val="808080"/>
                              <w:spacing w:val="-1"/>
                              <w:sz w:val="18"/>
                            </w:rPr>
                            <w:t>THE</w:t>
                          </w:r>
                          <w:r>
                            <w:rPr>
                              <w:b/>
                              <w:color w:val="808080"/>
                              <w:spacing w:val="-10"/>
                              <w:sz w:val="18"/>
                            </w:rPr>
                            <w:t xml:space="preserve"> </w:t>
                          </w:r>
                          <w:r>
                            <w:rPr>
                              <w:b/>
                              <w:color w:val="808080"/>
                              <w:spacing w:val="-1"/>
                              <w:sz w:val="18"/>
                            </w:rPr>
                            <w:t>WORLD</w:t>
                          </w:r>
                          <w:r>
                            <w:rPr>
                              <w:b/>
                              <w:color w:val="808080"/>
                              <w:spacing w:val="-7"/>
                              <w:sz w:val="18"/>
                            </w:rPr>
                            <w:t xml:space="preserve"> </w:t>
                          </w:r>
                          <w:r>
                            <w:rPr>
                              <w:b/>
                              <w:color w:val="808080"/>
                              <w:sz w:val="18"/>
                            </w:rPr>
                            <w:t>BANK</w:t>
                          </w:r>
                          <w:r>
                            <w:rPr>
                              <w:b/>
                              <w:color w:val="808080"/>
                              <w:spacing w:val="-12"/>
                              <w:sz w:val="18"/>
                            </w:rPr>
                            <w:t xml:space="preserve"> </w:t>
                          </w:r>
                          <w:r>
                            <w:rPr>
                              <w:b/>
                              <w:color w:val="808080"/>
                              <w:sz w:val="18"/>
                            </w:rPr>
                            <w:t>-</w:t>
                          </w:r>
                          <w:r>
                            <w:rPr>
                              <w:b/>
                              <w:color w:val="808080"/>
                              <w:spacing w:val="-11"/>
                              <w:sz w:val="18"/>
                            </w:rPr>
                            <w:t xml:space="preserve"> </w:t>
                          </w:r>
                          <w:r>
                            <w:rPr>
                              <w:b/>
                              <w:color w:val="808080"/>
                              <w:sz w:val="18"/>
                            </w:rPr>
                            <w:t>ENVIRONMENTAL</w:t>
                          </w:r>
                          <w:r>
                            <w:rPr>
                              <w:b/>
                              <w:color w:val="808080"/>
                              <w:spacing w:val="-7"/>
                              <w:sz w:val="18"/>
                            </w:rPr>
                            <w:t xml:space="preserve"> </w:t>
                          </w:r>
                          <w:r>
                            <w:rPr>
                              <w:b/>
                              <w:color w:val="808080"/>
                              <w:sz w:val="18"/>
                            </w:rPr>
                            <w:t>AND</w:t>
                          </w:r>
                          <w:r>
                            <w:rPr>
                              <w:b/>
                              <w:color w:val="808080"/>
                              <w:spacing w:val="-12"/>
                              <w:sz w:val="18"/>
                            </w:rPr>
                            <w:t xml:space="preserve"> </w:t>
                          </w:r>
                          <w:r>
                            <w:rPr>
                              <w:b/>
                              <w:color w:val="808080"/>
                              <w:sz w:val="18"/>
                            </w:rPr>
                            <w:t>SOCIAL</w:t>
                          </w:r>
                          <w:r>
                            <w:rPr>
                              <w:b/>
                              <w:color w:val="808080"/>
                              <w:spacing w:val="-7"/>
                              <w:sz w:val="18"/>
                            </w:rPr>
                            <w:t xml:space="preserve"> </w:t>
                          </w:r>
                          <w:r>
                            <w:rPr>
                              <w:b/>
                              <w:color w:val="808080"/>
                              <w:sz w:val="18"/>
                            </w:rPr>
                            <w:t>COMMITMENT</w:t>
                          </w:r>
                          <w:r>
                            <w:rPr>
                              <w:b/>
                              <w:color w:val="808080"/>
                              <w:spacing w:val="-10"/>
                              <w:sz w:val="18"/>
                            </w:rPr>
                            <w:t xml:space="preserve"> </w:t>
                          </w:r>
                          <w:r>
                            <w:rPr>
                              <w:b/>
                              <w:color w:val="808080"/>
                              <w:sz w:val="18"/>
                            </w:rPr>
                            <w:t>PLAN</w:t>
                          </w:r>
                          <w:r>
                            <w:rPr>
                              <w:b/>
                              <w:color w:val="808080"/>
                              <w:spacing w:val="-12"/>
                              <w:sz w:val="18"/>
                            </w:rPr>
                            <w:t xml:space="preserve"> </w:t>
                          </w:r>
                          <w:r>
                            <w:rPr>
                              <w:b/>
                              <w:color w:val="808080"/>
                              <w:sz w:val="18"/>
                            </w:rPr>
                            <w:t>(ESCP)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4F46A3" id="_x0000_t202" coordsize="21600,21600" o:spt="202" path="m,l,21600r21600,l21600,xe">
              <v:stroke joinstyle="miter"/>
              <v:path gradientshapeok="t" o:connecttype="rect"/>
            </v:shapetype>
            <v:shape id="_x0000_s1030" type="#_x0000_t202" style="position:absolute;margin-left:48.45pt;margin-top:36.8pt;width:294.65pt;height:11.15pt;z-index:-16047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" filled="f" stroked="f">
              <v:textbox inset="0,0,0,0">
                <w:txbxContent>
                  <w:p w14:paraId="51B3B071" w14:textId="77777777" w:rsidR="00930D63" w:rsidRDefault="00930D63">
                    <w:pPr>
                      <w:spacing w:line="205" w:lineRule="exact"/>
                      <w:ind w:left="20"/>
                      <w:rPr>
                        <w:b/>
                        <w:sz w:val="18"/>
                      </w:rPr>
                    </w:pPr>
                    <w:r>
                      <w:rPr>
                        <w:b/>
                        <w:color w:val="808080"/>
                        <w:spacing w:val="-1"/>
                        <w:sz w:val="18"/>
                      </w:rPr>
                      <w:t>THE</w:t>
                    </w:r>
                    <w:r>
                      <w:rPr>
                        <w:b/>
                        <w:color w:val="808080"/>
                        <w:spacing w:val="-10"/>
                        <w:sz w:val="18"/>
                      </w:rPr>
                      <w:t xml:space="preserve"> </w:t>
                    </w:r>
                    <w:r>
                      <w:rPr>
                        <w:b/>
                        <w:color w:val="808080"/>
                        <w:spacing w:val="-1"/>
                        <w:sz w:val="18"/>
                      </w:rPr>
                      <w:t>WORLD</w:t>
                    </w:r>
                    <w:r>
                      <w:rPr>
                        <w:b/>
                        <w:color w:val="808080"/>
                        <w:spacing w:val="-7"/>
                        <w:sz w:val="18"/>
                      </w:rPr>
                      <w:t xml:space="preserve"> </w:t>
                    </w:r>
                    <w:r>
                      <w:rPr>
                        <w:b/>
                        <w:color w:val="808080"/>
                        <w:sz w:val="18"/>
                      </w:rPr>
                      <w:t>BANK</w:t>
                    </w:r>
                    <w:r>
                      <w:rPr>
                        <w:b/>
                        <w:color w:val="808080"/>
                        <w:spacing w:val="-12"/>
                        <w:sz w:val="18"/>
                      </w:rPr>
                      <w:t xml:space="preserve"> </w:t>
                    </w:r>
                    <w:r>
                      <w:rPr>
                        <w:b/>
                        <w:color w:val="808080"/>
                        <w:sz w:val="18"/>
                      </w:rPr>
                      <w:t>-</w:t>
                    </w:r>
                    <w:r>
                      <w:rPr>
                        <w:b/>
                        <w:color w:val="808080"/>
                        <w:spacing w:val="-11"/>
                        <w:sz w:val="18"/>
                      </w:rPr>
                      <w:t xml:space="preserve"> </w:t>
                    </w:r>
                    <w:r>
                      <w:rPr>
                        <w:b/>
                        <w:color w:val="808080"/>
                        <w:sz w:val="18"/>
                      </w:rPr>
                      <w:t>ENVIRONMENTAL</w:t>
                    </w:r>
                    <w:r>
                      <w:rPr>
                        <w:b/>
                        <w:color w:val="808080"/>
                        <w:spacing w:val="-7"/>
                        <w:sz w:val="18"/>
                      </w:rPr>
                      <w:t xml:space="preserve"> </w:t>
                    </w:r>
                    <w:r>
                      <w:rPr>
                        <w:b/>
                        <w:color w:val="808080"/>
                        <w:sz w:val="18"/>
                      </w:rPr>
                      <w:t>AND</w:t>
                    </w:r>
                    <w:r>
                      <w:rPr>
                        <w:b/>
                        <w:color w:val="808080"/>
                        <w:spacing w:val="-12"/>
                        <w:sz w:val="18"/>
                      </w:rPr>
                      <w:t xml:space="preserve"> </w:t>
                    </w:r>
                    <w:r>
                      <w:rPr>
                        <w:b/>
                        <w:color w:val="808080"/>
                        <w:sz w:val="18"/>
                      </w:rPr>
                      <w:t>SOCIAL</w:t>
                    </w:r>
                    <w:r>
                      <w:rPr>
                        <w:b/>
                        <w:color w:val="808080"/>
                        <w:spacing w:val="-7"/>
                        <w:sz w:val="18"/>
                      </w:rPr>
                      <w:t xml:space="preserve"> </w:t>
                    </w:r>
                    <w:r>
                      <w:rPr>
                        <w:b/>
                        <w:color w:val="808080"/>
                        <w:sz w:val="18"/>
                      </w:rPr>
                      <w:t>COMMITMENT</w:t>
                    </w:r>
                    <w:r>
                      <w:rPr>
                        <w:b/>
                        <w:color w:val="808080"/>
                        <w:spacing w:val="-10"/>
                        <w:sz w:val="18"/>
                      </w:rPr>
                      <w:t xml:space="preserve"> </w:t>
                    </w:r>
                    <w:r>
                      <w:rPr>
                        <w:b/>
                        <w:color w:val="808080"/>
                        <w:sz w:val="18"/>
                      </w:rPr>
                      <w:t>PLAN</w:t>
                    </w:r>
                    <w:r>
                      <w:rPr>
                        <w:b/>
                        <w:color w:val="808080"/>
                        <w:spacing w:val="-12"/>
                        <w:sz w:val="18"/>
                      </w:rPr>
                      <w:t xml:space="preserve"> </w:t>
                    </w:r>
                    <w:r>
                      <w:rPr>
                        <w:b/>
                        <w:color w:val="808080"/>
                        <w:sz w:val="18"/>
                      </w:rPr>
                      <w:t>(ESCP)</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39187" w14:textId="77777777" w:rsidR="00930D63" w:rsidRDefault="00930D6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E3A79"/>
    <w:multiLevelType w:val="hybridMultilevel"/>
    <w:tmpl w:val="D4C40C50"/>
    <w:lvl w:ilvl="0" w:tplc="B58E9E5C">
      <w:start w:val="1"/>
      <w:numFmt w:val="lowerLetter"/>
      <w:lvlText w:val="%1)"/>
      <w:lvlJc w:val="left"/>
      <w:pPr>
        <w:ind w:left="320" w:hanging="207"/>
      </w:pPr>
      <w:rPr>
        <w:rFonts w:ascii="Calibri" w:eastAsia="Calibri" w:hAnsi="Calibri" w:cs="Calibri" w:hint="default"/>
        <w:b w:val="0"/>
        <w:bCs w:val="0"/>
        <w:i w:val="0"/>
        <w:iCs w:val="0"/>
        <w:w w:val="100"/>
        <w:sz w:val="20"/>
        <w:szCs w:val="20"/>
        <w:lang w:val="en-US" w:eastAsia="en-US" w:bidi="ar-SA"/>
      </w:rPr>
    </w:lvl>
    <w:lvl w:ilvl="1" w:tplc="AC12B9F4">
      <w:numFmt w:val="bullet"/>
      <w:lvlText w:val="•"/>
      <w:lvlJc w:val="left"/>
      <w:pPr>
        <w:ind w:left="899" w:hanging="207"/>
      </w:pPr>
      <w:rPr>
        <w:rFonts w:hint="default"/>
        <w:lang w:val="en-US" w:eastAsia="en-US" w:bidi="ar-SA"/>
      </w:rPr>
    </w:lvl>
    <w:lvl w:ilvl="2" w:tplc="7E9CB6EA">
      <w:numFmt w:val="bullet"/>
      <w:lvlText w:val="•"/>
      <w:lvlJc w:val="left"/>
      <w:pPr>
        <w:ind w:left="1478" w:hanging="207"/>
      </w:pPr>
      <w:rPr>
        <w:rFonts w:hint="default"/>
        <w:lang w:val="en-US" w:eastAsia="en-US" w:bidi="ar-SA"/>
      </w:rPr>
    </w:lvl>
    <w:lvl w:ilvl="3" w:tplc="AD066EF4">
      <w:numFmt w:val="bullet"/>
      <w:lvlText w:val="•"/>
      <w:lvlJc w:val="left"/>
      <w:pPr>
        <w:ind w:left="2057" w:hanging="207"/>
      </w:pPr>
      <w:rPr>
        <w:rFonts w:hint="default"/>
        <w:lang w:val="en-US" w:eastAsia="en-US" w:bidi="ar-SA"/>
      </w:rPr>
    </w:lvl>
    <w:lvl w:ilvl="4" w:tplc="2374779C">
      <w:numFmt w:val="bullet"/>
      <w:lvlText w:val="•"/>
      <w:lvlJc w:val="left"/>
      <w:pPr>
        <w:ind w:left="2636" w:hanging="207"/>
      </w:pPr>
      <w:rPr>
        <w:rFonts w:hint="default"/>
        <w:lang w:val="en-US" w:eastAsia="en-US" w:bidi="ar-SA"/>
      </w:rPr>
    </w:lvl>
    <w:lvl w:ilvl="5" w:tplc="21E46EA2">
      <w:numFmt w:val="bullet"/>
      <w:lvlText w:val="•"/>
      <w:lvlJc w:val="left"/>
      <w:pPr>
        <w:ind w:left="3216" w:hanging="207"/>
      </w:pPr>
      <w:rPr>
        <w:rFonts w:hint="default"/>
        <w:lang w:val="en-US" w:eastAsia="en-US" w:bidi="ar-SA"/>
      </w:rPr>
    </w:lvl>
    <w:lvl w:ilvl="6" w:tplc="B8621D70">
      <w:numFmt w:val="bullet"/>
      <w:lvlText w:val="•"/>
      <w:lvlJc w:val="left"/>
      <w:pPr>
        <w:ind w:left="3795" w:hanging="207"/>
      </w:pPr>
      <w:rPr>
        <w:rFonts w:hint="default"/>
        <w:lang w:val="en-US" w:eastAsia="en-US" w:bidi="ar-SA"/>
      </w:rPr>
    </w:lvl>
    <w:lvl w:ilvl="7" w:tplc="D77A140E">
      <w:numFmt w:val="bullet"/>
      <w:lvlText w:val="•"/>
      <w:lvlJc w:val="left"/>
      <w:pPr>
        <w:ind w:left="4374" w:hanging="207"/>
      </w:pPr>
      <w:rPr>
        <w:rFonts w:hint="default"/>
        <w:lang w:val="en-US" w:eastAsia="en-US" w:bidi="ar-SA"/>
      </w:rPr>
    </w:lvl>
    <w:lvl w:ilvl="8" w:tplc="DC367E80">
      <w:numFmt w:val="bullet"/>
      <w:lvlText w:val="•"/>
      <w:lvlJc w:val="left"/>
      <w:pPr>
        <w:ind w:left="4953" w:hanging="207"/>
      </w:pPr>
      <w:rPr>
        <w:rFonts w:hint="default"/>
        <w:lang w:val="en-US" w:eastAsia="en-US" w:bidi="ar-SA"/>
      </w:rPr>
    </w:lvl>
  </w:abstractNum>
  <w:abstractNum w:abstractNumId="1" w15:restartNumberingAfterBreak="0">
    <w:nsid w:val="106B7D67"/>
    <w:multiLevelType w:val="hybridMultilevel"/>
    <w:tmpl w:val="4B14CA3E"/>
    <w:lvl w:ilvl="0" w:tplc="04090017">
      <w:start w:val="1"/>
      <w:numFmt w:val="lowerLetter"/>
      <w:lvlText w:val="%1)"/>
      <w:lvlJc w:val="left"/>
      <w:pPr>
        <w:ind w:left="730" w:hanging="360"/>
      </w:pPr>
    </w:lvl>
    <w:lvl w:ilvl="1" w:tplc="04090019" w:tentative="1">
      <w:start w:val="1"/>
      <w:numFmt w:val="lowerLetter"/>
      <w:lvlText w:val="%2."/>
      <w:lvlJc w:val="left"/>
      <w:pPr>
        <w:ind w:left="1450" w:hanging="360"/>
      </w:pPr>
    </w:lvl>
    <w:lvl w:ilvl="2" w:tplc="0409001B" w:tentative="1">
      <w:start w:val="1"/>
      <w:numFmt w:val="lowerRoman"/>
      <w:lvlText w:val="%3."/>
      <w:lvlJc w:val="right"/>
      <w:pPr>
        <w:ind w:left="2170" w:hanging="180"/>
      </w:pPr>
    </w:lvl>
    <w:lvl w:ilvl="3" w:tplc="0409000F" w:tentative="1">
      <w:start w:val="1"/>
      <w:numFmt w:val="decimal"/>
      <w:lvlText w:val="%4."/>
      <w:lvlJc w:val="left"/>
      <w:pPr>
        <w:ind w:left="2890" w:hanging="360"/>
      </w:pPr>
    </w:lvl>
    <w:lvl w:ilvl="4" w:tplc="04090019" w:tentative="1">
      <w:start w:val="1"/>
      <w:numFmt w:val="lowerLetter"/>
      <w:lvlText w:val="%5."/>
      <w:lvlJc w:val="left"/>
      <w:pPr>
        <w:ind w:left="3610" w:hanging="360"/>
      </w:pPr>
    </w:lvl>
    <w:lvl w:ilvl="5" w:tplc="0409001B" w:tentative="1">
      <w:start w:val="1"/>
      <w:numFmt w:val="lowerRoman"/>
      <w:lvlText w:val="%6."/>
      <w:lvlJc w:val="right"/>
      <w:pPr>
        <w:ind w:left="4330" w:hanging="180"/>
      </w:pPr>
    </w:lvl>
    <w:lvl w:ilvl="6" w:tplc="0409000F" w:tentative="1">
      <w:start w:val="1"/>
      <w:numFmt w:val="decimal"/>
      <w:lvlText w:val="%7."/>
      <w:lvlJc w:val="left"/>
      <w:pPr>
        <w:ind w:left="5050" w:hanging="360"/>
      </w:pPr>
    </w:lvl>
    <w:lvl w:ilvl="7" w:tplc="04090019" w:tentative="1">
      <w:start w:val="1"/>
      <w:numFmt w:val="lowerLetter"/>
      <w:lvlText w:val="%8."/>
      <w:lvlJc w:val="left"/>
      <w:pPr>
        <w:ind w:left="5770" w:hanging="360"/>
      </w:pPr>
    </w:lvl>
    <w:lvl w:ilvl="8" w:tplc="0409001B" w:tentative="1">
      <w:start w:val="1"/>
      <w:numFmt w:val="lowerRoman"/>
      <w:lvlText w:val="%9."/>
      <w:lvlJc w:val="right"/>
      <w:pPr>
        <w:ind w:left="6490" w:hanging="180"/>
      </w:pPr>
    </w:lvl>
  </w:abstractNum>
  <w:abstractNum w:abstractNumId="2" w15:restartNumberingAfterBreak="0">
    <w:nsid w:val="1156569C"/>
    <w:multiLevelType w:val="hybridMultilevel"/>
    <w:tmpl w:val="B93E0A72"/>
    <w:lvl w:ilvl="0" w:tplc="0D2C922C">
      <w:start w:val="1"/>
      <w:numFmt w:val="lowerLetter"/>
      <w:lvlText w:val="%1)"/>
      <w:lvlJc w:val="left"/>
      <w:pPr>
        <w:ind w:left="114" w:hanging="207"/>
      </w:pPr>
      <w:rPr>
        <w:rFonts w:ascii="Calibri" w:eastAsia="Calibri" w:hAnsi="Calibri" w:cs="Calibri" w:hint="default"/>
        <w:b w:val="0"/>
        <w:bCs w:val="0"/>
        <w:i w:val="0"/>
        <w:iCs w:val="0"/>
        <w:w w:val="100"/>
        <w:sz w:val="20"/>
        <w:szCs w:val="20"/>
        <w:lang w:val="en-US" w:eastAsia="en-US" w:bidi="ar-SA"/>
      </w:rPr>
    </w:lvl>
    <w:lvl w:ilvl="1" w:tplc="2ECEF8F0">
      <w:numFmt w:val="bullet"/>
      <w:lvlText w:val="•"/>
      <w:lvlJc w:val="left"/>
      <w:pPr>
        <w:ind w:left="485" w:hanging="207"/>
      </w:pPr>
      <w:rPr>
        <w:rFonts w:hint="default"/>
        <w:lang w:val="en-US" w:eastAsia="en-US" w:bidi="ar-SA"/>
      </w:rPr>
    </w:lvl>
    <w:lvl w:ilvl="2" w:tplc="A77AA596">
      <w:numFmt w:val="bullet"/>
      <w:lvlText w:val="•"/>
      <w:lvlJc w:val="left"/>
      <w:pPr>
        <w:ind w:left="850" w:hanging="207"/>
      </w:pPr>
      <w:rPr>
        <w:rFonts w:hint="default"/>
        <w:lang w:val="en-US" w:eastAsia="en-US" w:bidi="ar-SA"/>
      </w:rPr>
    </w:lvl>
    <w:lvl w:ilvl="3" w:tplc="158019B2">
      <w:numFmt w:val="bullet"/>
      <w:lvlText w:val="•"/>
      <w:lvlJc w:val="left"/>
      <w:pPr>
        <w:ind w:left="1215" w:hanging="207"/>
      </w:pPr>
      <w:rPr>
        <w:rFonts w:hint="default"/>
        <w:lang w:val="en-US" w:eastAsia="en-US" w:bidi="ar-SA"/>
      </w:rPr>
    </w:lvl>
    <w:lvl w:ilvl="4" w:tplc="17EE7F04">
      <w:numFmt w:val="bullet"/>
      <w:lvlText w:val="•"/>
      <w:lvlJc w:val="left"/>
      <w:pPr>
        <w:ind w:left="1581" w:hanging="207"/>
      </w:pPr>
      <w:rPr>
        <w:rFonts w:hint="default"/>
        <w:lang w:val="en-US" w:eastAsia="en-US" w:bidi="ar-SA"/>
      </w:rPr>
    </w:lvl>
    <w:lvl w:ilvl="5" w:tplc="42EE059E">
      <w:numFmt w:val="bullet"/>
      <w:lvlText w:val="•"/>
      <w:lvlJc w:val="left"/>
      <w:pPr>
        <w:ind w:left="1946" w:hanging="207"/>
      </w:pPr>
      <w:rPr>
        <w:rFonts w:hint="default"/>
        <w:lang w:val="en-US" w:eastAsia="en-US" w:bidi="ar-SA"/>
      </w:rPr>
    </w:lvl>
    <w:lvl w:ilvl="6" w:tplc="C61A56C6">
      <w:numFmt w:val="bullet"/>
      <w:lvlText w:val="•"/>
      <w:lvlJc w:val="left"/>
      <w:pPr>
        <w:ind w:left="2311" w:hanging="207"/>
      </w:pPr>
      <w:rPr>
        <w:rFonts w:hint="default"/>
        <w:lang w:val="en-US" w:eastAsia="en-US" w:bidi="ar-SA"/>
      </w:rPr>
    </w:lvl>
    <w:lvl w:ilvl="7" w:tplc="4CC46982">
      <w:numFmt w:val="bullet"/>
      <w:lvlText w:val="•"/>
      <w:lvlJc w:val="left"/>
      <w:pPr>
        <w:ind w:left="2677" w:hanging="207"/>
      </w:pPr>
      <w:rPr>
        <w:rFonts w:hint="default"/>
        <w:lang w:val="en-US" w:eastAsia="en-US" w:bidi="ar-SA"/>
      </w:rPr>
    </w:lvl>
    <w:lvl w:ilvl="8" w:tplc="26D4E53C">
      <w:numFmt w:val="bullet"/>
      <w:lvlText w:val="•"/>
      <w:lvlJc w:val="left"/>
      <w:pPr>
        <w:ind w:left="3042" w:hanging="207"/>
      </w:pPr>
      <w:rPr>
        <w:rFonts w:hint="default"/>
        <w:lang w:val="en-US" w:eastAsia="en-US" w:bidi="ar-SA"/>
      </w:rPr>
    </w:lvl>
  </w:abstractNum>
  <w:abstractNum w:abstractNumId="3" w15:restartNumberingAfterBreak="0">
    <w:nsid w:val="1A8D591F"/>
    <w:multiLevelType w:val="hybridMultilevel"/>
    <w:tmpl w:val="6E3428DC"/>
    <w:lvl w:ilvl="0" w:tplc="4D60B378">
      <w:start w:val="1"/>
      <w:numFmt w:val="lowerLetter"/>
      <w:lvlText w:val="%1)"/>
      <w:lvlJc w:val="left"/>
      <w:pPr>
        <w:ind w:left="474"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FD1355"/>
    <w:multiLevelType w:val="hybridMultilevel"/>
    <w:tmpl w:val="D0108CC2"/>
    <w:lvl w:ilvl="0" w:tplc="04090017">
      <w:start w:val="1"/>
      <w:numFmt w:val="lowerLetter"/>
      <w:lvlText w:val="%1)"/>
      <w:lvlJc w:val="left"/>
      <w:pPr>
        <w:ind w:left="320" w:hanging="207"/>
      </w:pPr>
      <w:rPr>
        <w:rFonts w:hint="default"/>
        <w:b w:val="0"/>
        <w:bCs w:val="0"/>
        <w:i w:val="0"/>
        <w:iCs w:val="0"/>
        <w:w w:val="100"/>
        <w:sz w:val="20"/>
        <w:szCs w:val="20"/>
        <w:lang w:val="en-US" w:eastAsia="en-US" w:bidi="ar-SA"/>
      </w:rPr>
    </w:lvl>
    <w:lvl w:ilvl="1" w:tplc="AC12B9F4">
      <w:numFmt w:val="bullet"/>
      <w:lvlText w:val="•"/>
      <w:lvlJc w:val="left"/>
      <w:pPr>
        <w:ind w:left="899" w:hanging="207"/>
      </w:pPr>
      <w:rPr>
        <w:rFonts w:hint="default"/>
        <w:lang w:val="en-US" w:eastAsia="en-US" w:bidi="ar-SA"/>
      </w:rPr>
    </w:lvl>
    <w:lvl w:ilvl="2" w:tplc="7E9CB6EA">
      <w:numFmt w:val="bullet"/>
      <w:lvlText w:val="•"/>
      <w:lvlJc w:val="left"/>
      <w:pPr>
        <w:ind w:left="1478" w:hanging="207"/>
      </w:pPr>
      <w:rPr>
        <w:rFonts w:hint="default"/>
        <w:lang w:val="en-US" w:eastAsia="en-US" w:bidi="ar-SA"/>
      </w:rPr>
    </w:lvl>
    <w:lvl w:ilvl="3" w:tplc="AD066EF4">
      <w:numFmt w:val="bullet"/>
      <w:lvlText w:val="•"/>
      <w:lvlJc w:val="left"/>
      <w:pPr>
        <w:ind w:left="2057" w:hanging="207"/>
      </w:pPr>
      <w:rPr>
        <w:rFonts w:hint="default"/>
        <w:lang w:val="en-US" w:eastAsia="en-US" w:bidi="ar-SA"/>
      </w:rPr>
    </w:lvl>
    <w:lvl w:ilvl="4" w:tplc="2374779C">
      <w:numFmt w:val="bullet"/>
      <w:lvlText w:val="•"/>
      <w:lvlJc w:val="left"/>
      <w:pPr>
        <w:ind w:left="2636" w:hanging="207"/>
      </w:pPr>
      <w:rPr>
        <w:rFonts w:hint="default"/>
        <w:lang w:val="en-US" w:eastAsia="en-US" w:bidi="ar-SA"/>
      </w:rPr>
    </w:lvl>
    <w:lvl w:ilvl="5" w:tplc="21E46EA2">
      <w:numFmt w:val="bullet"/>
      <w:lvlText w:val="•"/>
      <w:lvlJc w:val="left"/>
      <w:pPr>
        <w:ind w:left="3216" w:hanging="207"/>
      </w:pPr>
      <w:rPr>
        <w:rFonts w:hint="default"/>
        <w:lang w:val="en-US" w:eastAsia="en-US" w:bidi="ar-SA"/>
      </w:rPr>
    </w:lvl>
    <w:lvl w:ilvl="6" w:tplc="B8621D70">
      <w:numFmt w:val="bullet"/>
      <w:lvlText w:val="•"/>
      <w:lvlJc w:val="left"/>
      <w:pPr>
        <w:ind w:left="3795" w:hanging="207"/>
      </w:pPr>
      <w:rPr>
        <w:rFonts w:hint="default"/>
        <w:lang w:val="en-US" w:eastAsia="en-US" w:bidi="ar-SA"/>
      </w:rPr>
    </w:lvl>
    <w:lvl w:ilvl="7" w:tplc="D77A140E">
      <w:numFmt w:val="bullet"/>
      <w:lvlText w:val="•"/>
      <w:lvlJc w:val="left"/>
      <w:pPr>
        <w:ind w:left="4374" w:hanging="207"/>
      </w:pPr>
      <w:rPr>
        <w:rFonts w:hint="default"/>
        <w:lang w:val="en-US" w:eastAsia="en-US" w:bidi="ar-SA"/>
      </w:rPr>
    </w:lvl>
    <w:lvl w:ilvl="8" w:tplc="DC367E80">
      <w:numFmt w:val="bullet"/>
      <w:lvlText w:val="•"/>
      <w:lvlJc w:val="left"/>
      <w:pPr>
        <w:ind w:left="4953" w:hanging="207"/>
      </w:pPr>
      <w:rPr>
        <w:rFonts w:hint="default"/>
        <w:lang w:val="en-US" w:eastAsia="en-US" w:bidi="ar-SA"/>
      </w:rPr>
    </w:lvl>
  </w:abstractNum>
  <w:abstractNum w:abstractNumId="5" w15:restartNumberingAfterBreak="0">
    <w:nsid w:val="22F82FFB"/>
    <w:multiLevelType w:val="hybridMultilevel"/>
    <w:tmpl w:val="C18E15B8"/>
    <w:lvl w:ilvl="0" w:tplc="986E5114">
      <w:numFmt w:val="bullet"/>
      <w:lvlText w:val=""/>
      <w:lvlJc w:val="left"/>
      <w:pPr>
        <w:ind w:left="445" w:hanging="360"/>
      </w:pPr>
      <w:rPr>
        <w:rFonts w:ascii="Symbol" w:eastAsia="Symbol" w:hAnsi="Symbol" w:cs="Symbol" w:hint="default"/>
        <w:b w:val="0"/>
        <w:bCs w:val="0"/>
        <w:i w:val="0"/>
        <w:iCs w:val="0"/>
        <w:w w:val="100"/>
        <w:sz w:val="20"/>
        <w:szCs w:val="20"/>
        <w:lang w:val="en-US" w:eastAsia="en-US" w:bidi="ar-SA"/>
      </w:rPr>
    </w:lvl>
    <w:lvl w:ilvl="1" w:tplc="EEF25CA2">
      <w:numFmt w:val="bullet"/>
      <w:lvlText w:val="•"/>
      <w:lvlJc w:val="left"/>
      <w:pPr>
        <w:ind w:left="1007" w:hanging="360"/>
      </w:pPr>
      <w:rPr>
        <w:rFonts w:hint="default"/>
        <w:lang w:val="en-US" w:eastAsia="en-US" w:bidi="ar-SA"/>
      </w:rPr>
    </w:lvl>
    <w:lvl w:ilvl="2" w:tplc="3C723BBA">
      <w:numFmt w:val="bullet"/>
      <w:lvlText w:val="•"/>
      <w:lvlJc w:val="left"/>
      <w:pPr>
        <w:ind w:left="1574" w:hanging="360"/>
      </w:pPr>
      <w:rPr>
        <w:rFonts w:hint="default"/>
        <w:lang w:val="en-US" w:eastAsia="en-US" w:bidi="ar-SA"/>
      </w:rPr>
    </w:lvl>
    <w:lvl w:ilvl="3" w:tplc="C4D259CA">
      <w:numFmt w:val="bullet"/>
      <w:lvlText w:val="•"/>
      <w:lvlJc w:val="left"/>
      <w:pPr>
        <w:ind w:left="2141" w:hanging="360"/>
      </w:pPr>
      <w:rPr>
        <w:rFonts w:hint="default"/>
        <w:lang w:val="en-US" w:eastAsia="en-US" w:bidi="ar-SA"/>
      </w:rPr>
    </w:lvl>
    <w:lvl w:ilvl="4" w:tplc="32A0B1F6">
      <w:numFmt w:val="bullet"/>
      <w:lvlText w:val="•"/>
      <w:lvlJc w:val="left"/>
      <w:pPr>
        <w:ind w:left="2708" w:hanging="360"/>
      </w:pPr>
      <w:rPr>
        <w:rFonts w:hint="default"/>
        <w:lang w:val="en-US" w:eastAsia="en-US" w:bidi="ar-SA"/>
      </w:rPr>
    </w:lvl>
    <w:lvl w:ilvl="5" w:tplc="A846040A">
      <w:numFmt w:val="bullet"/>
      <w:lvlText w:val="•"/>
      <w:lvlJc w:val="left"/>
      <w:pPr>
        <w:ind w:left="3276" w:hanging="360"/>
      </w:pPr>
      <w:rPr>
        <w:rFonts w:hint="default"/>
        <w:lang w:val="en-US" w:eastAsia="en-US" w:bidi="ar-SA"/>
      </w:rPr>
    </w:lvl>
    <w:lvl w:ilvl="6" w:tplc="45425D6A">
      <w:numFmt w:val="bullet"/>
      <w:lvlText w:val="•"/>
      <w:lvlJc w:val="left"/>
      <w:pPr>
        <w:ind w:left="3843" w:hanging="360"/>
      </w:pPr>
      <w:rPr>
        <w:rFonts w:hint="default"/>
        <w:lang w:val="en-US" w:eastAsia="en-US" w:bidi="ar-SA"/>
      </w:rPr>
    </w:lvl>
    <w:lvl w:ilvl="7" w:tplc="0BBA3E48">
      <w:numFmt w:val="bullet"/>
      <w:lvlText w:val="•"/>
      <w:lvlJc w:val="left"/>
      <w:pPr>
        <w:ind w:left="4410" w:hanging="360"/>
      </w:pPr>
      <w:rPr>
        <w:rFonts w:hint="default"/>
        <w:lang w:val="en-US" w:eastAsia="en-US" w:bidi="ar-SA"/>
      </w:rPr>
    </w:lvl>
    <w:lvl w:ilvl="8" w:tplc="CFFA5716">
      <w:numFmt w:val="bullet"/>
      <w:lvlText w:val="•"/>
      <w:lvlJc w:val="left"/>
      <w:pPr>
        <w:ind w:left="4977" w:hanging="360"/>
      </w:pPr>
      <w:rPr>
        <w:rFonts w:hint="default"/>
        <w:lang w:val="en-US" w:eastAsia="en-US" w:bidi="ar-SA"/>
      </w:rPr>
    </w:lvl>
  </w:abstractNum>
  <w:abstractNum w:abstractNumId="6" w15:restartNumberingAfterBreak="0">
    <w:nsid w:val="236B6B8B"/>
    <w:multiLevelType w:val="hybridMultilevel"/>
    <w:tmpl w:val="4B14CA3E"/>
    <w:lvl w:ilvl="0" w:tplc="04090017">
      <w:start w:val="1"/>
      <w:numFmt w:val="lowerLetter"/>
      <w:lvlText w:val="%1)"/>
      <w:lvlJc w:val="left"/>
      <w:pPr>
        <w:ind w:left="880" w:hanging="360"/>
      </w:p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7" w15:restartNumberingAfterBreak="0">
    <w:nsid w:val="243303E6"/>
    <w:multiLevelType w:val="hybridMultilevel"/>
    <w:tmpl w:val="586CA4F2"/>
    <w:lvl w:ilvl="0" w:tplc="78802286">
      <w:start w:val="1"/>
      <w:numFmt w:val="decimal"/>
      <w:lvlText w:val="%1."/>
      <w:lvlJc w:val="left"/>
      <w:pPr>
        <w:ind w:left="364" w:hanging="269"/>
      </w:pPr>
      <w:rPr>
        <w:rFonts w:ascii="Calibri" w:eastAsia="Calibri" w:hAnsi="Calibri" w:cs="Calibri" w:hint="default"/>
        <w:b w:val="0"/>
        <w:bCs w:val="0"/>
        <w:i w:val="0"/>
        <w:iCs w:val="0"/>
        <w:spacing w:val="-2"/>
        <w:w w:val="100"/>
        <w:sz w:val="20"/>
        <w:szCs w:val="20"/>
        <w:lang w:val="en-US" w:eastAsia="en-US" w:bidi="ar-SA"/>
      </w:rPr>
    </w:lvl>
    <w:lvl w:ilvl="1" w:tplc="E3921204">
      <w:numFmt w:val="bullet"/>
      <w:lvlText w:val="•"/>
      <w:lvlJc w:val="left"/>
      <w:pPr>
        <w:ind w:left="935" w:hanging="269"/>
      </w:pPr>
      <w:rPr>
        <w:rFonts w:hint="default"/>
        <w:lang w:val="en-US" w:eastAsia="en-US" w:bidi="ar-SA"/>
      </w:rPr>
    </w:lvl>
    <w:lvl w:ilvl="2" w:tplc="A230AF1A">
      <w:numFmt w:val="bullet"/>
      <w:lvlText w:val="•"/>
      <w:lvlJc w:val="left"/>
      <w:pPr>
        <w:ind w:left="1510" w:hanging="269"/>
      </w:pPr>
      <w:rPr>
        <w:rFonts w:hint="default"/>
        <w:lang w:val="en-US" w:eastAsia="en-US" w:bidi="ar-SA"/>
      </w:rPr>
    </w:lvl>
    <w:lvl w:ilvl="3" w:tplc="13CA7D7C">
      <w:numFmt w:val="bullet"/>
      <w:lvlText w:val="•"/>
      <w:lvlJc w:val="left"/>
      <w:pPr>
        <w:ind w:left="2085" w:hanging="269"/>
      </w:pPr>
      <w:rPr>
        <w:rFonts w:hint="default"/>
        <w:lang w:val="en-US" w:eastAsia="en-US" w:bidi="ar-SA"/>
      </w:rPr>
    </w:lvl>
    <w:lvl w:ilvl="4" w:tplc="9A5676AE">
      <w:numFmt w:val="bullet"/>
      <w:lvlText w:val="•"/>
      <w:lvlJc w:val="left"/>
      <w:pPr>
        <w:ind w:left="2660" w:hanging="269"/>
      </w:pPr>
      <w:rPr>
        <w:rFonts w:hint="default"/>
        <w:lang w:val="en-US" w:eastAsia="en-US" w:bidi="ar-SA"/>
      </w:rPr>
    </w:lvl>
    <w:lvl w:ilvl="5" w:tplc="94F89CBE">
      <w:numFmt w:val="bullet"/>
      <w:lvlText w:val="•"/>
      <w:lvlJc w:val="left"/>
      <w:pPr>
        <w:ind w:left="3236" w:hanging="269"/>
      </w:pPr>
      <w:rPr>
        <w:rFonts w:hint="default"/>
        <w:lang w:val="en-US" w:eastAsia="en-US" w:bidi="ar-SA"/>
      </w:rPr>
    </w:lvl>
    <w:lvl w:ilvl="6" w:tplc="9ADC5572">
      <w:numFmt w:val="bullet"/>
      <w:lvlText w:val="•"/>
      <w:lvlJc w:val="left"/>
      <w:pPr>
        <w:ind w:left="3811" w:hanging="269"/>
      </w:pPr>
      <w:rPr>
        <w:rFonts w:hint="default"/>
        <w:lang w:val="en-US" w:eastAsia="en-US" w:bidi="ar-SA"/>
      </w:rPr>
    </w:lvl>
    <w:lvl w:ilvl="7" w:tplc="52340724">
      <w:numFmt w:val="bullet"/>
      <w:lvlText w:val="•"/>
      <w:lvlJc w:val="left"/>
      <w:pPr>
        <w:ind w:left="4386" w:hanging="269"/>
      </w:pPr>
      <w:rPr>
        <w:rFonts w:hint="default"/>
        <w:lang w:val="en-US" w:eastAsia="en-US" w:bidi="ar-SA"/>
      </w:rPr>
    </w:lvl>
    <w:lvl w:ilvl="8" w:tplc="5104565A">
      <w:numFmt w:val="bullet"/>
      <w:lvlText w:val="•"/>
      <w:lvlJc w:val="left"/>
      <w:pPr>
        <w:ind w:left="4961" w:hanging="269"/>
      </w:pPr>
      <w:rPr>
        <w:rFonts w:hint="default"/>
        <w:lang w:val="en-US" w:eastAsia="en-US" w:bidi="ar-SA"/>
      </w:rPr>
    </w:lvl>
  </w:abstractNum>
  <w:abstractNum w:abstractNumId="8" w15:restartNumberingAfterBreak="0">
    <w:nsid w:val="24A746EA"/>
    <w:multiLevelType w:val="hybridMultilevel"/>
    <w:tmpl w:val="63229028"/>
    <w:lvl w:ilvl="0" w:tplc="04090001">
      <w:start w:val="1"/>
      <w:numFmt w:val="bullet"/>
      <w:lvlText w:val=""/>
      <w:lvlJc w:val="left"/>
      <w:pPr>
        <w:ind w:left="834" w:hanging="360"/>
      </w:pPr>
      <w:rPr>
        <w:rFonts w:ascii="Symbol" w:hAnsi="Symbol"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9" w15:restartNumberingAfterBreak="0">
    <w:nsid w:val="26536EB7"/>
    <w:multiLevelType w:val="hybridMultilevel"/>
    <w:tmpl w:val="4B14CA3E"/>
    <w:lvl w:ilvl="0" w:tplc="FFFFFFFF">
      <w:start w:val="1"/>
      <w:numFmt w:val="lowerLetter"/>
      <w:lvlText w:val="%1)"/>
      <w:lvlJc w:val="left"/>
      <w:pPr>
        <w:ind w:left="730" w:hanging="360"/>
      </w:pPr>
    </w:lvl>
    <w:lvl w:ilvl="1" w:tplc="FFFFFFFF" w:tentative="1">
      <w:start w:val="1"/>
      <w:numFmt w:val="lowerLetter"/>
      <w:lvlText w:val="%2."/>
      <w:lvlJc w:val="left"/>
      <w:pPr>
        <w:ind w:left="1450" w:hanging="360"/>
      </w:pPr>
    </w:lvl>
    <w:lvl w:ilvl="2" w:tplc="FFFFFFFF" w:tentative="1">
      <w:start w:val="1"/>
      <w:numFmt w:val="lowerRoman"/>
      <w:lvlText w:val="%3."/>
      <w:lvlJc w:val="right"/>
      <w:pPr>
        <w:ind w:left="2170" w:hanging="180"/>
      </w:pPr>
    </w:lvl>
    <w:lvl w:ilvl="3" w:tplc="FFFFFFFF" w:tentative="1">
      <w:start w:val="1"/>
      <w:numFmt w:val="decimal"/>
      <w:lvlText w:val="%4."/>
      <w:lvlJc w:val="left"/>
      <w:pPr>
        <w:ind w:left="2890" w:hanging="360"/>
      </w:pPr>
    </w:lvl>
    <w:lvl w:ilvl="4" w:tplc="FFFFFFFF" w:tentative="1">
      <w:start w:val="1"/>
      <w:numFmt w:val="lowerLetter"/>
      <w:lvlText w:val="%5."/>
      <w:lvlJc w:val="left"/>
      <w:pPr>
        <w:ind w:left="3610" w:hanging="360"/>
      </w:pPr>
    </w:lvl>
    <w:lvl w:ilvl="5" w:tplc="FFFFFFFF" w:tentative="1">
      <w:start w:val="1"/>
      <w:numFmt w:val="lowerRoman"/>
      <w:lvlText w:val="%6."/>
      <w:lvlJc w:val="right"/>
      <w:pPr>
        <w:ind w:left="4330" w:hanging="180"/>
      </w:pPr>
    </w:lvl>
    <w:lvl w:ilvl="6" w:tplc="FFFFFFFF" w:tentative="1">
      <w:start w:val="1"/>
      <w:numFmt w:val="decimal"/>
      <w:lvlText w:val="%7."/>
      <w:lvlJc w:val="left"/>
      <w:pPr>
        <w:ind w:left="5050" w:hanging="360"/>
      </w:pPr>
    </w:lvl>
    <w:lvl w:ilvl="7" w:tplc="FFFFFFFF" w:tentative="1">
      <w:start w:val="1"/>
      <w:numFmt w:val="lowerLetter"/>
      <w:lvlText w:val="%8."/>
      <w:lvlJc w:val="left"/>
      <w:pPr>
        <w:ind w:left="5770" w:hanging="360"/>
      </w:pPr>
    </w:lvl>
    <w:lvl w:ilvl="8" w:tplc="FFFFFFFF" w:tentative="1">
      <w:start w:val="1"/>
      <w:numFmt w:val="lowerRoman"/>
      <w:lvlText w:val="%9."/>
      <w:lvlJc w:val="right"/>
      <w:pPr>
        <w:ind w:left="6490" w:hanging="180"/>
      </w:pPr>
    </w:lvl>
  </w:abstractNum>
  <w:abstractNum w:abstractNumId="10" w15:restartNumberingAfterBreak="0">
    <w:nsid w:val="280C1EC1"/>
    <w:multiLevelType w:val="hybridMultilevel"/>
    <w:tmpl w:val="CBC6E334"/>
    <w:lvl w:ilvl="0" w:tplc="79F08CA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F451A4"/>
    <w:multiLevelType w:val="hybridMultilevel"/>
    <w:tmpl w:val="52725DA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A9A23DB"/>
    <w:multiLevelType w:val="hybridMultilevel"/>
    <w:tmpl w:val="79E020EA"/>
    <w:lvl w:ilvl="0" w:tplc="04090001">
      <w:start w:val="1"/>
      <w:numFmt w:val="bullet"/>
      <w:lvlText w:val=""/>
      <w:lvlJc w:val="left"/>
      <w:pPr>
        <w:ind w:left="834" w:hanging="360"/>
      </w:pPr>
      <w:rPr>
        <w:rFonts w:ascii="Symbol" w:hAnsi="Symbol"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13" w15:restartNumberingAfterBreak="0">
    <w:nsid w:val="2AA407C8"/>
    <w:multiLevelType w:val="hybridMultilevel"/>
    <w:tmpl w:val="86668CCC"/>
    <w:lvl w:ilvl="0" w:tplc="F7AE58BC">
      <w:start w:val="1"/>
      <w:numFmt w:val="lowerLetter"/>
      <w:lvlText w:val="%1)"/>
      <w:lvlJc w:val="left"/>
      <w:pPr>
        <w:ind w:left="114" w:hanging="202"/>
      </w:pPr>
      <w:rPr>
        <w:rFonts w:ascii="Calibri" w:eastAsia="Calibri" w:hAnsi="Calibri" w:cs="Calibri" w:hint="default"/>
        <w:b w:val="0"/>
        <w:bCs w:val="0"/>
        <w:i w:val="0"/>
        <w:iCs w:val="0"/>
        <w:w w:val="100"/>
        <w:sz w:val="20"/>
        <w:szCs w:val="20"/>
        <w:lang w:val="en-US" w:eastAsia="en-US" w:bidi="ar-SA"/>
      </w:rPr>
    </w:lvl>
    <w:lvl w:ilvl="1" w:tplc="9822C91C">
      <w:numFmt w:val="bullet"/>
      <w:lvlText w:val="•"/>
      <w:lvlJc w:val="left"/>
      <w:pPr>
        <w:ind w:left="485" w:hanging="202"/>
      </w:pPr>
      <w:rPr>
        <w:rFonts w:hint="default"/>
        <w:lang w:val="en-US" w:eastAsia="en-US" w:bidi="ar-SA"/>
      </w:rPr>
    </w:lvl>
    <w:lvl w:ilvl="2" w:tplc="E40C530A">
      <w:numFmt w:val="bullet"/>
      <w:lvlText w:val="•"/>
      <w:lvlJc w:val="left"/>
      <w:pPr>
        <w:ind w:left="850" w:hanging="202"/>
      </w:pPr>
      <w:rPr>
        <w:rFonts w:hint="default"/>
        <w:lang w:val="en-US" w:eastAsia="en-US" w:bidi="ar-SA"/>
      </w:rPr>
    </w:lvl>
    <w:lvl w:ilvl="3" w:tplc="035E94F6">
      <w:numFmt w:val="bullet"/>
      <w:lvlText w:val="•"/>
      <w:lvlJc w:val="left"/>
      <w:pPr>
        <w:ind w:left="1215" w:hanging="202"/>
      </w:pPr>
      <w:rPr>
        <w:rFonts w:hint="default"/>
        <w:lang w:val="en-US" w:eastAsia="en-US" w:bidi="ar-SA"/>
      </w:rPr>
    </w:lvl>
    <w:lvl w:ilvl="4" w:tplc="202C9BAA">
      <w:numFmt w:val="bullet"/>
      <w:lvlText w:val="•"/>
      <w:lvlJc w:val="left"/>
      <w:pPr>
        <w:ind w:left="1581" w:hanging="202"/>
      </w:pPr>
      <w:rPr>
        <w:rFonts w:hint="default"/>
        <w:lang w:val="en-US" w:eastAsia="en-US" w:bidi="ar-SA"/>
      </w:rPr>
    </w:lvl>
    <w:lvl w:ilvl="5" w:tplc="3D6221DC">
      <w:numFmt w:val="bullet"/>
      <w:lvlText w:val="•"/>
      <w:lvlJc w:val="left"/>
      <w:pPr>
        <w:ind w:left="1946" w:hanging="202"/>
      </w:pPr>
      <w:rPr>
        <w:rFonts w:hint="default"/>
        <w:lang w:val="en-US" w:eastAsia="en-US" w:bidi="ar-SA"/>
      </w:rPr>
    </w:lvl>
    <w:lvl w:ilvl="6" w:tplc="37CA97DC">
      <w:numFmt w:val="bullet"/>
      <w:lvlText w:val="•"/>
      <w:lvlJc w:val="left"/>
      <w:pPr>
        <w:ind w:left="2311" w:hanging="202"/>
      </w:pPr>
      <w:rPr>
        <w:rFonts w:hint="default"/>
        <w:lang w:val="en-US" w:eastAsia="en-US" w:bidi="ar-SA"/>
      </w:rPr>
    </w:lvl>
    <w:lvl w:ilvl="7" w:tplc="79145B78">
      <w:numFmt w:val="bullet"/>
      <w:lvlText w:val="•"/>
      <w:lvlJc w:val="left"/>
      <w:pPr>
        <w:ind w:left="2677" w:hanging="202"/>
      </w:pPr>
      <w:rPr>
        <w:rFonts w:hint="default"/>
        <w:lang w:val="en-US" w:eastAsia="en-US" w:bidi="ar-SA"/>
      </w:rPr>
    </w:lvl>
    <w:lvl w:ilvl="8" w:tplc="9B663CC4">
      <w:numFmt w:val="bullet"/>
      <w:lvlText w:val="•"/>
      <w:lvlJc w:val="left"/>
      <w:pPr>
        <w:ind w:left="3042" w:hanging="202"/>
      </w:pPr>
      <w:rPr>
        <w:rFonts w:hint="default"/>
        <w:lang w:val="en-US" w:eastAsia="en-US" w:bidi="ar-SA"/>
      </w:rPr>
    </w:lvl>
  </w:abstractNum>
  <w:abstractNum w:abstractNumId="14" w15:restartNumberingAfterBreak="0">
    <w:nsid w:val="2D443356"/>
    <w:multiLevelType w:val="hybridMultilevel"/>
    <w:tmpl w:val="80967DEE"/>
    <w:lvl w:ilvl="0" w:tplc="04090001">
      <w:start w:val="1"/>
      <w:numFmt w:val="bullet"/>
      <w:lvlText w:val=""/>
      <w:lvlJc w:val="left"/>
      <w:pPr>
        <w:ind w:left="834" w:hanging="360"/>
      </w:pPr>
      <w:rPr>
        <w:rFonts w:ascii="Symbol" w:hAnsi="Symbol"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15" w15:restartNumberingAfterBreak="0">
    <w:nsid w:val="2F8115F9"/>
    <w:multiLevelType w:val="hybridMultilevel"/>
    <w:tmpl w:val="9280DEC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0D1550"/>
    <w:multiLevelType w:val="hybridMultilevel"/>
    <w:tmpl w:val="6E18088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4683F74"/>
    <w:multiLevelType w:val="hybridMultilevel"/>
    <w:tmpl w:val="32ECE572"/>
    <w:lvl w:ilvl="0" w:tplc="FFFFFFFF">
      <w:start w:val="1"/>
      <w:numFmt w:val="lowerLetter"/>
      <w:lvlText w:val="%1)"/>
      <w:lvlJc w:val="left"/>
      <w:pPr>
        <w:ind w:left="114" w:hanging="207"/>
      </w:pPr>
      <w:rPr>
        <w:rFonts w:ascii="Calibri" w:eastAsia="Calibri" w:hAnsi="Calibri" w:cs="Calibri" w:hint="default"/>
        <w:b w:val="0"/>
        <w:bCs w:val="0"/>
        <w:i w:val="0"/>
        <w:iCs w:val="0"/>
        <w:w w:val="100"/>
        <w:sz w:val="20"/>
        <w:szCs w:val="20"/>
        <w:lang w:val="en-US" w:eastAsia="en-US" w:bidi="ar-SA"/>
      </w:rPr>
    </w:lvl>
    <w:lvl w:ilvl="1" w:tplc="FFFFFFFF">
      <w:numFmt w:val="bullet"/>
      <w:lvlText w:val="•"/>
      <w:lvlJc w:val="left"/>
      <w:pPr>
        <w:ind w:left="719" w:hanging="207"/>
      </w:pPr>
      <w:rPr>
        <w:rFonts w:hint="default"/>
        <w:lang w:val="en-US" w:eastAsia="en-US" w:bidi="ar-SA"/>
      </w:rPr>
    </w:lvl>
    <w:lvl w:ilvl="2" w:tplc="FFFFFFFF">
      <w:numFmt w:val="bullet"/>
      <w:lvlText w:val="•"/>
      <w:lvlJc w:val="left"/>
      <w:pPr>
        <w:ind w:left="1318" w:hanging="207"/>
      </w:pPr>
      <w:rPr>
        <w:rFonts w:hint="default"/>
        <w:lang w:val="en-US" w:eastAsia="en-US" w:bidi="ar-SA"/>
      </w:rPr>
    </w:lvl>
    <w:lvl w:ilvl="3" w:tplc="FFFFFFFF">
      <w:numFmt w:val="bullet"/>
      <w:lvlText w:val="•"/>
      <w:lvlJc w:val="left"/>
      <w:pPr>
        <w:ind w:left="1917" w:hanging="207"/>
      </w:pPr>
      <w:rPr>
        <w:rFonts w:hint="default"/>
        <w:lang w:val="en-US" w:eastAsia="en-US" w:bidi="ar-SA"/>
      </w:rPr>
    </w:lvl>
    <w:lvl w:ilvl="4" w:tplc="FFFFFFFF">
      <w:numFmt w:val="bullet"/>
      <w:lvlText w:val="•"/>
      <w:lvlJc w:val="left"/>
      <w:pPr>
        <w:ind w:left="2516" w:hanging="207"/>
      </w:pPr>
      <w:rPr>
        <w:rFonts w:hint="default"/>
        <w:lang w:val="en-US" w:eastAsia="en-US" w:bidi="ar-SA"/>
      </w:rPr>
    </w:lvl>
    <w:lvl w:ilvl="5" w:tplc="FFFFFFFF">
      <w:numFmt w:val="bullet"/>
      <w:lvlText w:val="•"/>
      <w:lvlJc w:val="left"/>
      <w:pPr>
        <w:ind w:left="3116" w:hanging="207"/>
      </w:pPr>
      <w:rPr>
        <w:rFonts w:hint="default"/>
        <w:lang w:val="en-US" w:eastAsia="en-US" w:bidi="ar-SA"/>
      </w:rPr>
    </w:lvl>
    <w:lvl w:ilvl="6" w:tplc="FFFFFFFF">
      <w:numFmt w:val="bullet"/>
      <w:lvlText w:val="•"/>
      <w:lvlJc w:val="left"/>
      <w:pPr>
        <w:ind w:left="3715" w:hanging="207"/>
      </w:pPr>
      <w:rPr>
        <w:rFonts w:hint="default"/>
        <w:lang w:val="en-US" w:eastAsia="en-US" w:bidi="ar-SA"/>
      </w:rPr>
    </w:lvl>
    <w:lvl w:ilvl="7" w:tplc="FFFFFFFF">
      <w:numFmt w:val="bullet"/>
      <w:lvlText w:val="•"/>
      <w:lvlJc w:val="left"/>
      <w:pPr>
        <w:ind w:left="4314" w:hanging="207"/>
      </w:pPr>
      <w:rPr>
        <w:rFonts w:hint="default"/>
        <w:lang w:val="en-US" w:eastAsia="en-US" w:bidi="ar-SA"/>
      </w:rPr>
    </w:lvl>
    <w:lvl w:ilvl="8" w:tplc="FFFFFFFF">
      <w:numFmt w:val="bullet"/>
      <w:lvlText w:val="•"/>
      <w:lvlJc w:val="left"/>
      <w:pPr>
        <w:ind w:left="4913" w:hanging="207"/>
      </w:pPr>
      <w:rPr>
        <w:rFonts w:hint="default"/>
        <w:lang w:val="en-US" w:eastAsia="en-US" w:bidi="ar-SA"/>
      </w:rPr>
    </w:lvl>
  </w:abstractNum>
  <w:abstractNum w:abstractNumId="18" w15:restartNumberingAfterBreak="0">
    <w:nsid w:val="40A52C40"/>
    <w:multiLevelType w:val="hybridMultilevel"/>
    <w:tmpl w:val="845EA174"/>
    <w:lvl w:ilvl="0" w:tplc="04090005">
      <w:start w:val="1"/>
      <w:numFmt w:val="bullet"/>
      <w:lvlText w:val=""/>
      <w:lvlJc w:val="left"/>
      <w:pPr>
        <w:ind w:left="834" w:hanging="360"/>
      </w:pPr>
      <w:rPr>
        <w:rFonts w:ascii="Wingdings" w:hAnsi="Wingdings"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19" w15:restartNumberingAfterBreak="0">
    <w:nsid w:val="4100544B"/>
    <w:multiLevelType w:val="hybridMultilevel"/>
    <w:tmpl w:val="06346274"/>
    <w:lvl w:ilvl="0" w:tplc="6F0ED142">
      <w:start w:val="1"/>
      <w:numFmt w:val="lowerLetter"/>
      <w:lvlText w:val="%1)"/>
      <w:lvlJc w:val="left"/>
      <w:pPr>
        <w:ind w:left="114" w:hanging="207"/>
      </w:pPr>
      <w:rPr>
        <w:rFonts w:ascii="Calibri" w:eastAsia="Calibri" w:hAnsi="Calibri" w:cs="Calibri" w:hint="default"/>
        <w:b w:val="0"/>
        <w:bCs w:val="0"/>
        <w:i w:val="0"/>
        <w:iCs w:val="0"/>
        <w:w w:val="100"/>
        <w:sz w:val="20"/>
        <w:szCs w:val="20"/>
        <w:lang w:val="en-US" w:eastAsia="en-US" w:bidi="ar-SA"/>
      </w:rPr>
    </w:lvl>
    <w:lvl w:ilvl="1" w:tplc="83745AD4">
      <w:numFmt w:val="bullet"/>
      <w:lvlText w:val="•"/>
      <w:lvlJc w:val="left"/>
      <w:pPr>
        <w:ind w:left="485" w:hanging="207"/>
      </w:pPr>
      <w:rPr>
        <w:rFonts w:hint="default"/>
        <w:lang w:val="en-US" w:eastAsia="en-US" w:bidi="ar-SA"/>
      </w:rPr>
    </w:lvl>
    <w:lvl w:ilvl="2" w:tplc="E97A9A7E">
      <w:numFmt w:val="bullet"/>
      <w:lvlText w:val="•"/>
      <w:lvlJc w:val="left"/>
      <w:pPr>
        <w:ind w:left="850" w:hanging="207"/>
      </w:pPr>
      <w:rPr>
        <w:rFonts w:hint="default"/>
        <w:lang w:val="en-US" w:eastAsia="en-US" w:bidi="ar-SA"/>
      </w:rPr>
    </w:lvl>
    <w:lvl w:ilvl="3" w:tplc="3B50ED6C">
      <w:numFmt w:val="bullet"/>
      <w:lvlText w:val="•"/>
      <w:lvlJc w:val="left"/>
      <w:pPr>
        <w:ind w:left="1215" w:hanging="207"/>
      </w:pPr>
      <w:rPr>
        <w:rFonts w:hint="default"/>
        <w:lang w:val="en-US" w:eastAsia="en-US" w:bidi="ar-SA"/>
      </w:rPr>
    </w:lvl>
    <w:lvl w:ilvl="4" w:tplc="E3B63BAC">
      <w:numFmt w:val="bullet"/>
      <w:lvlText w:val="•"/>
      <w:lvlJc w:val="left"/>
      <w:pPr>
        <w:ind w:left="1581" w:hanging="207"/>
      </w:pPr>
      <w:rPr>
        <w:rFonts w:hint="default"/>
        <w:lang w:val="en-US" w:eastAsia="en-US" w:bidi="ar-SA"/>
      </w:rPr>
    </w:lvl>
    <w:lvl w:ilvl="5" w:tplc="A2AAE940">
      <w:numFmt w:val="bullet"/>
      <w:lvlText w:val="•"/>
      <w:lvlJc w:val="left"/>
      <w:pPr>
        <w:ind w:left="1946" w:hanging="207"/>
      </w:pPr>
      <w:rPr>
        <w:rFonts w:hint="default"/>
        <w:lang w:val="en-US" w:eastAsia="en-US" w:bidi="ar-SA"/>
      </w:rPr>
    </w:lvl>
    <w:lvl w:ilvl="6" w:tplc="E1949A4C">
      <w:numFmt w:val="bullet"/>
      <w:lvlText w:val="•"/>
      <w:lvlJc w:val="left"/>
      <w:pPr>
        <w:ind w:left="2311" w:hanging="207"/>
      </w:pPr>
      <w:rPr>
        <w:rFonts w:hint="default"/>
        <w:lang w:val="en-US" w:eastAsia="en-US" w:bidi="ar-SA"/>
      </w:rPr>
    </w:lvl>
    <w:lvl w:ilvl="7" w:tplc="CFB0376A">
      <w:numFmt w:val="bullet"/>
      <w:lvlText w:val="•"/>
      <w:lvlJc w:val="left"/>
      <w:pPr>
        <w:ind w:left="2677" w:hanging="207"/>
      </w:pPr>
      <w:rPr>
        <w:rFonts w:hint="default"/>
        <w:lang w:val="en-US" w:eastAsia="en-US" w:bidi="ar-SA"/>
      </w:rPr>
    </w:lvl>
    <w:lvl w:ilvl="8" w:tplc="2660B026">
      <w:numFmt w:val="bullet"/>
      <w:lvlText w:val="•"/>
      <w:lvlJc w:val="left"/>
      <w:pPr>
        <w:ind w:left="3042" w:hanging="207"/>
      </w:pPr>
      <w:rPr>
        <w:rFonts w:hint="default"/>
        <w:lang w:val="en-US" w:eastAsia="en-US" w:bidi="ar-SA"/>
      </w:rPr>
    </w:lvl>
  </w:abstractNum>
  <w:abstractNum w:abstractNumId="20" w15:restartNumberingAfterBreak="0">
    <w:nsid w:val="4285336B"/>
    <w:multiLevelType w:val="hybridMultilevel"/>
    <w:tmpl w:val="098E03A6"/>
    <w:lvl w:ilvl="0" w:tplc="D47A0A50">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21" w15:restartNumberingAfterBreak="0">
    <w:nsid w:val="42D807B8"/>
    <w:multiLevelType w:val="hybridMultilevel"/>
    <w:tmpl w:val="B10CAAFA"/>
    <w:lvl w:ilvl="0" w:tplc="DBDAF4E0">
      <w:start w:val="1"/>
      <w:numFmt w:val="decimal"/>
      <w:lvlText w:val="%1."/>
      <w:lvlJc w:val="left"/>
      <w:pPr>
        <w:ind w:left="359" w:hanging="269"/>
      </w:pPr>
      <w:rPr>
        <w:rFonts w:ascii="Calibri" w:eastAsia="Calibri" w:hAnsi="Calibri" w:cs="Calibri" w:hint="default"/>
        <w:b w:val="0"/>
        <w:bCs w:val="0"/>
        <w:i w:val="0"/>
        <w:iCs w:val="0"/>
        <w:spacing w:val="-2"/>
        <w:w w:val="100"/>
        <w:sz w:val="20"/>
        <w:szCs w:val="20"/>
        <w:lang w:val="en-US" w:eastAsia="en-US" w:bidi="ar-SA"/>
      </w:rPr>
    </w:lvl>
    <w:lvl w:ilvl="1" w:tplc="BE264CE4">
      <w:numFmt w:val="bullet"/>
      <w:lvlText w:val="•"/>
      <w:lvlJc w:val="left"/>
      <w:pPr>
        <w:ind w:left="701" w:hanging="269"/>
      </w:pPr>
      <w:rPr>
        <w:rFonts w:hint="default"/>
        <w:lang w:val="en-US" w:eastAsia="en-US" w:bidi="ar-SA"/>
      </w:rPr>
    </w:lvl>
    <w:lvl w:ilvl="2" w:tplc="22D25D7E">
      <w:numFmt w:val="bullet"/>
      <w:lvlText w:val="•"/>
      <w:lvlJc w:val="left"/>
      <w:pPr>
        <w:ind w:left="1042" w:hanging="269"/>
      </w:pPr>
      <w:rPr>
        <w:rFonts w:hint="default"/>
        <w:lang w:val="en-US" w:eastAsia="en-US" w:bidi="ar-SA"/>
      </w:rPr>
    </w:lvl>
    <w:lvl w:ilvl="3" w:tplc="4078BA38">
      <w:numFmt w:val="bullet"/>
      <w:lvlText w:val="•"/>
      <w:lvlJc w:val="left"/>
      <w:pPr>
        <w:ind w:left="1383" w:hanging="269"/>
      </w:pPr>
      <w:rPr>
        <w:rFonts w:hint="default"/>
        <w:lang w:val="en-US" w:eastAsia="en-US" w:bidi="ar-SA"/>
      </w:rPr>
    </w:lvl>
    <w:lvl w:ilvl="4" w:tplc="7F1E1854">
      <w:numFmt w:val="bullet"/>
      <w:lvlText w:val="•"/>
      <w:lvlJc w:val="left"/>
      <w:pPr>
        <w:ind w:left="1725" w:hanging="269"/>
      </w:pPr>
      <w:rPr>
        <w:rFonts w:hint="default"/>
        <w:lang w:val="en-US" w:eastAsia="en-US" w:bidi="ar-SA"/>
      </w:rPr>
    </w:lvl>
    <w:lvl w:ilvl="5" w:tplc="C29ED9FA">
      <w:numFmt w:val="bullet"/>
      <w:lvlText w:val="•"/>
      <w:lvlJc w:val="left"/>
      <w:pPr>
        <w:ind w:left="2066" w:hanging="269"/>
      </w:pPr>
      <w:rPr>
        <w:rFonts w:hint="default"/>
        <w:lang w:val="en-US" w:eastAsia="en-US" w:bidi="ar-SA"/>
      </w:rPr>
    </w:lvl>
    <w:lvl w:ilvl="6" w:tplc="DD1E600A">
      <w:numFmt w:val="bullet"/>
      <w:lvlText w:val="•"/>
      <w:lvlJc w:val="left"/>
      <w:pPr>
        <w:ind w:left="2407" w:hanging="269"/>
      </w:pPr>
      <w:rPr>
        <w:rFonts w:hint="default"/>
        <w:lang w:val="en-US" w:eastAsia="en-US" w:bidi="ar-SA"/>
      </w:rPr>
    </w:lvl>
    <w:lvl w:ilvl="7" w:tplc="BB4CC276">
      <w:numFmt w:val="bullet"/>
      <w:lvlText w:val="•"/>
      <w:lvlJc w:val="left"/>
      <w:pPr>
        <w:ind w:left="2749" w:hanging="269"/>
      </w:pPr>
      <w:rPr>
        <w:rFonts w:hint="default"/>
        <w:lang w:val="en-US" w:eastAsia="en-US" w:bidi="ar-SA"/>
      </w:rPr>
    </w:lvl>
    <w:lvl w:ilvl="8" w:tplc="E38ADD82">
      <w:numFmt w:val="bullet"/>
      <w:lvlText w:val="•"/>
      <w:lvlJc w:val="left"/>
      <w:pPr>
        <w:ind w:left="3090" w:hanging="269"/>
      </w:pPr>
      <w:rPr>
        <w:rFonts w:hint="default"/>
        <w:lang w:val="en-US" w:eastAsia="en-US" w:bidi="ar-SA"/>
      </w:rPr>
    </w:lvl>
  </w:abstractNum>
  <w:abstractNum w:abstractNumId="22" w15:restartNumberingAfterBreak="0">
    <w:nsid w:val="456A45AB"/>
    <w:multiLevelType w:val="hybridMultilevel"/>
    <w:tmpl w:val="D9145C0A"/>
    <w:lvl w:ilvl="0" w:tplc="04090017">
      <w:start w:val="1"/>
      <w:numFmt w:val="lowerLetter"/>
      <w:lvlText w:val="%1)"/>
      <w:lvlJc w:val="lef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23" w15:restartNumberingAfterBreak="0">
    <w:nsid w:val="45B167B8"/>
    <w:multiLevelType w:val="hybridMultilevel"/>
    <w:tmpl w:val="726280E2"/>
    <w:lvl w:ilvl="0" w:tplc="FFFFFFFF">
      <w:start w:val="2"/>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4561F7"/>
    <w:multiLevelType w:val="hybridMultilevel"/>
    <w:tmpl w:val="32ECE572"/>
    <w:lvl w:ilvl="0" w:tplc="D3420376">
      <w:start w:val="1"/>
      <w:numFmt w:val="lowerLetter"/>
      <w:lvlText w:val="%1)"/>
      <w:lvlJc w:val="left"/>
      <w:pPr>
        <w:ind w:left="114" w:hanging="207"/>
      </w:pPr>
      <w:rPr>
        <w:rFonts w:ascii="Calibri" w:eastAsia="Calibri" w:hAnsi="Calibri" w:cs="Calibri" w:hint="default"/>
        <w:b w:val="0"/>
        <w:bCs w:val="0"/>
        <w:i w:val="0"/>
        <w:iCs w:val="0"/>
        <w:w w:val="100"/>
        <w:sz w:val="20"/>
        <w:szCs w:val="20"/>
        <w:lang w:val="en-US" w:eastAsia="en-US" w:bidi="ar-SA"/>
      </w:rPr>
    </w:lvl>
    <w:lvl w:ilvl="1" w:tplc="FD6EFE9C">
      <w:numFmt w:val="bullet"/>
      <w:lvlText w:val="•"/>
      <w:lvlJc w:val="left"/>
      <w:pPr>
        <w:ind w:left="719" w:hanging="207"/>
      </w:pPr>
      <w:rPr>
        <w:rFonts w:hint="default"/>
        <w:lang w:val="en-US" w:eastAsia="en-US" w:bidi="ar-SA"/>
      </w:rPr>
    </w:lvl>
    <w:lvl w:ilvl="2" w:tplc="620C01E8">
      <w:numFmt w:val="bullet"/>
      <w:lvlText w:val="•"/>
      <w:lvlJc w:val="left"/>
      <w:pPr>
        <w:ind w:left="1318" w:hanging="207"/>
      </w:pPr>
      <w:rPr>
        <w:rFonts w:hint="default"/>
        <w:lang w:val="en-US" w:eastAsia="en-US" w:bidi="ar-SA"/>
      </w:rPr>
    </w:lvl>
    <w:lvl w:ilvl="3" w:tplc="5D4A3708">
      <w:numFmt w:val="bullet"/>
      <w:lvlText w:val="•"/>
      <w:lvlJc w:val="left"/>
      <w:pPr>
        <w:ind w:left="1917" w:hanging="207"/>
      </w:pPr>
      <w:rPr>
        <w:rFonts w:hint="default"/>
        <w:lang w:val="en-US" w:eastAsia="en-US" w:bidi="ar-SA"/>
      </w:rPr>
    </w:lvl>
    <w:lvl w:ilvl="4" w:tplc="95405522">
      <w:numFmt w:val="bullet"/>
      <w:lvlText w:val="•"/>
      <w:lvlJc w:val="left"/>
      <w:pPr>
        <w:ind w:left="2516" w:hanging="207"/>
      </w:pPr>
      <w:rPr>
        <w:rFonts w:hint="default"/>
        <w:lang w:val="en-US" w:eastAsia="en-US" w:bidi="ar-SA"/>
      </w:rPr>
    </w:lvl>
    <w:lvl w:ilvl="5" w:tplc="7F36CBC4">
      <w:numFmt w:val="bullet"/>
      <w:lvlText w:val="•"/>
      <w:lvlJc w:val="left"/>
      <w:pPr>
        <w:ind w:left="3116" w:hanging="207"/>
      </w:pPr>
      <w:rPr>
        <w:rFonts w:hint="default"/>
        <w:lang w:val="en-US" w:eastAsia="en-US" w:bidi="ar-SA"/>
      </w:rPr>
    </w:lvl>
    <w:lvl w:ilvl="6" w:tplc="B476A50C">
      <w:numFmt w:val="bullet"/>
      <w:lvlText w:val="•"/>
      <w:lvlJc w:val="left"/>
      <w:pPr>
        <w:ind w:left="3715" w:hanging="207"/>
      </w:pPr>
      <w:rPr>
        <w:rFonts w:hint="default"/>
        <w:lang w:val="en-US" w:eastAsia="en-US" w:bidi="ar-SA"/>
      </w:rPr>
    </w:lvl>
    <w:lvl w:ilvl="7" w:tplc="49162264">
      <w:numFmt w:val="bullet"/>
      <w:lvlText w:val="•"/>
      <w:lvlJc w:val="left"/>
      <w:pPr>
        <w:ind w:left="4314" w:hanging="207"/>
      </w:pPr>
      <w:rPr>
        <w:rFonts w:hint="default"/>
        <w:lang w:val="en-US" w:eastAsia="en-US" w:bidi="ar-SA"/>
      </w:rPr>
    </w:lvl>
    <w:lvl w:ilvl="8" w:tplc="D6760838">
      <w:numFmt w:val="bullet"/>
      <w:lvlText w:val="•"/>
      <w:lvlJc w:val="left"/>
      <w:pPr>
        <w:ind w:left="4913" w:hanging="207"/>
      </w:pPr>
      <w:rPr>
        <w:rFonts w:hint="default"/>
        <w:lang w:val="en-US" w:eastAsia="en-US" w:bidi="ar-SA"/>
      </w:rPr>
    </w:lvl>
  </w:abstractNum>
  <w:abstractNum w:abstractNumId="25" w15:restartNumberingAfterBreak="0">
    <w:nsid w:val="4BF54630"/>
    <w:multiLevelType w:val="hybridMultilevel"/>
    <w:tmpl w:val="7A62600C"/>
    <w:lvl w:ilvl="0" w:tplc="2116AEC6">
      <w:start w:val="1"/>
      <w:numFmt w:val="low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26" w15:restartNumberingAfterBreak="0">
    <w:nsid w:val="4E7B1C3C"/>
    <w:multiLevelType w:val="hybridMultilevel"/>
    <w:tmpl w:val="E378F05C"/>
    <w:lvl w:ilvl="0" w:tplc="6444FA82">
      <w:start w:val="2"/>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261BB2"/>
    <w:multiLevelType w:val="hybridMultilevel"/>
    <w:tmpl w:val="368C17B6"/>
    <w:lvl w:ilvl="0" w:tplc="04090017">
      <w:start w:val="1"/>
      <w:numFmt w:val="lowerLetter"/>
      <w:lvlText w:val="%1)"/>
      <w:lvlJc w:val="lef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28" w15:restartNumberingAfterBreak="0">
    <w:nsid w:val="509A59FA"/>
    <w:multiLevelType w:val="hybridMultilevel"/>
    <w:tmpl w:val="3B20B036"/>
    <w:lvl w:ilvl="0" w:tplc="04090017">
      <w:start w:val="1"/>
      <w:numFmt w:val="lowerLetter"/>
      <w:lvlText w:val="%1)"/>
      <w:lvlJc w:val="left"/>
      <w:pPr>
        <w:ind w:left="834" w:hanging="360"/>
      </w:pPr>
    </w:lvl>
    <w:lvl w:ilvl="1" w:tplc="04090019" w:tentative="1">
      <w:start w:val="1"/>
      <w:numFmt w:val="lowerLetter"/>
      <w:lvlText w:val="%2."/>
      <w:lvlJc w:val="left"/>
      <w:pPr>
        <w:ind w:left="1554" w:hanging="360"/>
      </w:pPr>
    </w:lvl>
    <w:lvl w:ilvl="2" w:tplc="0409001B" w:tentative="1">
      <w:start w:val="1"/>
      <w:numFmt w:val="lowerRoman"/>
      <w:lvlText w:val="%3."/>
      <w:lvlJc w:val="right"/>
      <w:pPr>
        <w:ind w:left="2274" w:hanging="180"/>
      </w:pPr>
    </w:lvl>
    <w:lvl w:ilvl="3" w:tplc="0409000F" w:tentative="1">
      <w:start w:val="1"/>
      <w:numFmt w:val="decimal"/>
      <w:lvlText w:val="%4."/>
      <w:lvlJc w:val="left"/>
      <w:pPr>
        <w:ind w:left="2994" w:hanging="360"/>
      </w:pPr>
    </w:lvl>
    <w:lvl w:ilvl="4" w:tplc="04090019" w:tentative="1">
      <w:start w:val="1"/>
      <w:numFmt w:val="lowerLetter"/>
      <w:lvlText w:val="%5."/>
      <w:lvlJc w:val="left"/>
      <w:pPr>
        <w:ind w:left="3714" w:hanging="360"/>
      </w:pPr>
    </w:lvl>
    <w:lvl w:ilvl="5" w:tplc="0409001B" w:tentative="1">
      <w:start w:val="1"/>
      <w:numFmt w:val="lowerRoman"/>
      <w:lvlText w:val="%6."/>
      <w:lvlJc w:val="right"/>
      <w:pPr>
        <w:ind w:left="4434" w:hanging="180"/>
      </w:pPr>
    </w:lvl>
    <w:lvl w:ilvl="6" w:tplc="0409000F" w:tentative="1">
      <w:start w:val="1"/>
      <w:numFmt w:val="decimal"/>
      <w:lvlText w:val="%7."/>
      <w:lvlJc w:val="left"/>
      <w:pPr>
        <w:ind w:left="5154" w:hanging="360"/>
      </w:pPr>
    </w:lvl>
    <w:lvl w:ilvl="7" w:tplc="04090019" w:tentative="1">
      <w:start w:val="1"/>
      <w:numFmt w:val="lowerLetter"/>
      <w:lvlText w:val="%8."/>
      <w:lvlJc w:val="left"/>
      <w:pPr>
        <w:ind w:left="5874" w:hanging="360"/>
      </w:pPr>
    </w:lvl>
    <w:lvl w:ilvl="8" w:tplc="0409001B" w:tentative="1">
      <w:start w:val="1"/>
      <w:numFmt w:val="lowerRoman"/>
      <w:lvlText w:val="%9."/>
      <w:lvlJc w:val="right"/>
      <w:pPr>
        <w:ind w:left="6594" w:hanging="180"/>
      </w:pPr>
    </w:lvl>
  </w:abstractNum>
  <w:abstractNum w:abstractNumId="29" w15:restartNumberingAfterBreak="0">
    <w:nsid w:val="50B02F3B"/>
    <w:multiLevelType w:val="hybridMultilevel"/>
    <w:tmpl w:val="6E180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F14A1"/>
    <w:multiLevelType w:val="hybridMultilevel"/>
    <w:tmpl w:val="24EE0A62"/>
    <w:lvl w:ilvl="0" w:tplc="04090005">
      <w:start w:val="1"/>
      <w:numFmt w:val="bullet"/>
      <w:lvlText w:val=""/>
      <w:lvlJc w:val="left"/>
      <w:pPr>
        <w:ind w:left="445" w:hanging="360"/>
      </w:pPr>
      <w:rPr>
        <w:rFonts w:ascii="Wingdings" w:hAnsi="Wingdings" w:hint="default"/>
        <w:b w:val="0"/>
        <w:bCs w:val="0"/>
        <w:i w:val="0"/>
        <w:iCs w:val="0"/>
        <w:w w:val="100"/>
        <w:sz w:val="20"/>
        <w:szCs w:val="20"/>
        <w:lang w:val="en-US" w:eastAsia="en-US" w:bidi="ar-SA"/>
      </w:rPr>
    </w:lvl>
    <w:lvl w:ilvl="1" w:tplc="EEF25CA2">
      <w:numFmt w:val="bullet"/>
      <w:lvlText w:val="•"/>
      <w:lvlJc w:val="left"/>
      <w:pPr>
        <w:ind w:left="1007" w:hanging="360"/>
      </w:pPr>
      <w:rPr>
        <w:rFonts w:hint="default"/>
        <w:lang w:val="en-US" w:eastAsia="en-US" w:bidi="ar-SA"/>
      </w:rPr>
    </w:lvl>
    <w:lvl w:ilvl="2" w:tplc="3C723BBA">
      <w:numFmt w:val="bullet"/>
      <w:lvlText w:val="•"/>
      <w:lvlJc w:val="left"/>
      <w:pPr>
        <w:ind w:left="1574" w:hanging="360"/>
      </w:pPr>
      <w:rPr>
        <w:rFonts w:hint="default"/>
        <w:lang w:val="en-US" w:eastAsia="en-US" w:bidi="ar-SA"/>
      </w:rPr>
    </w:lvl>
    <w:lvl w:ilvl="3" w:tplc="C4D259CA">
      <w:numFmt w:val="bullet"/>
      <w:lvlText w:val="•"/>
      <w:lvlJc w:val="left"/>
      <w:pPr>
        <w:ind w:left="2141" w:hanging="360"/>
      </w:pPr>
      <w:rPr>
        <w:rFonts w:hint="default"/>
        <w:lang w:val="en-US" w:eastAsia="en-US" w:bidi="ar-SA"/>
      </w:rPr>
    </w:lvl>
    <w:lvl w:ilvl="4" w:tplc="32A0B1F6">
      <w:numFmt w:val="bullet"/>
      <w:lvlText w:val="•"/>
      <w:lvlJc w:val="left"/>
      <w:pPr>
        <w:ind w:left="2708" w:hanging="360"/>
      </w:pPr>
      <w:rPr>
        <w:rFonts w:hint="default"/>
        <w:lang w:val="en-US" w:eastAsia="en-US" w:bidi="ar-SA"/>
      </w:rPr>
    </w:lvl>
    <w:lvl w:ilvl="5" w:tplc="A846040A">
      <w:numFmt w:val="bullet"/>
      <w:lvlText w:val="•"/>
      <w:lvlJc w:val="left"/>
      <w:pPr>
        <w:ind w:left="3276" w:hanging="360"/>
      </w:pPr>
      <w:rPr>
        <w:rFonts w:hint="default"/>
        <w:lang w:val="en-US" w:eastAsia="en-US" w:bidi="ar-SA"/>
      </w:rPr>
    </w:lvl>
    <w:lvl w:ilvl="6" w:tplc="45425D6A">
      <w:numFmt w:val="bullet"/>
      <w:lvlText w:val="•"/>
      <w:lvlJc w:val="left"/>
      <w:pPr>
        <w:ind w:left="3843" w:hanging="360"/>
      </w:pPr>
      <w:rPr>
        <w:rFonts w:hint="default"/>
        <w:lang w:val="en-US" w:eastAsia="en-US" w:bidi="ar-SA"/>
      </w:rPr>
    </w:lvl>
    <w:lvl w:ilvl="7" w:tplc="0BBA3E48">
      <w:numFmt w:val="bullet"/>
      <w:lvlText w:val="•"/>
      <w:lvlJc w:val="left"/>
      <w:pPr>
        <w:ind w:left="4410" w:hanging="360"/>
      </w:pPr>
      <w:rPr>
        <w:rFonts w:hint="default"/>
        <w:lang w:val="en-US" w:eastAsia="en-US" w:bidi="ar-SA"/>
      </w:rPr>
    </w:lvl>
    <w:lvl w:ilvl="8" w:tplc="CFFA5716">
      <w:numFmt w:val="bullet"/>
      <w:lvlText w:val="•"/>
      <w:lvlJc w:val="left"/>
      <w:pPr>
        <w:ind w:left="4977" w:hanging="360"/>
      </w:pPr>
      <w:rPr>
        <w:rFonts w:hint="default"/>
        <w:lang w:val="en-US" w:eastAsia="en-US" w:bidi="ar-SA"/>
      </w:rPr>
    </w:lvl>
  </w:abstractNum>
  <w:abstractNum w:abstractNumId="31" w15:restartNumberingAfterBreak="0">
    <w:nsid w:val="51A97739"/>
    <w:multiLevelType w:val="hybridMultilevel"/>
    <w:tmpl w:val="3E28116C"/>
    <w:lvl w:ilvl="0" w:tplc="9C6C4F02">
      <w:numFmt w:val="bullet"/>
      <w:lvlText w:val=""/>
      <w:lvlJc w:val="left"/>
      <w:pPr>
        <w:ind w:left="532" w:hanging="360"/>
      </w:pPr>
      <w:rPr>
        <w:rFonts w:ascii="Symbol" w:eastAsia="Symbol" w:hAnsi="Symbol" w:cs="Symbol" w:hint="default"/>
        <w:b w:val="0"/>
        <w:bCs w:val="0"/>
        <w:i w:val="0"/>
        <w:iCs w:val="0"/>
        <w:w w:val="100"/>
        <w:sz w:val="20"/>
        <w:szCs w:val="20"/>
        <w:lang w:val="en-US" w:eastAsia="en-US" w:bidi="ar-SA"/>
      </w:rPr>
    </w:lvl>
    <w:lvl w:ilvl="1" w:tplc="897CDADA">
      <w:numFmt w:val="bullet"/>
      <w:lvlText w:val="•"/>
      <w:lvlJc w:val="left"/>
      <w:pPr>
        <w:ind w:left="1097" w:hanging="360"/>
      </w:pPr>
      <w:rPr>
        <w:rFonts w:hint="default"/>
        <w:lang w:val="en-US" w:eastAsia="en-US" w:bidi="ar-SA"/>
      </w:rPr>
    </w:lvl>
    <w:lvl w:ilvl="2" w:tplc="A12CBAA0">
      <w:numFmt w:val="bullet"/>
      <w:lvlText w:val="•"/>
      <w:lvlJc w:val="left"/>
      <w:pPr>
        <w:ind w:left="1654" w:hanging="360"/>
      </w:pPr>
      <w:rPr>
        <w:rFonts w:hint="default"/>
        <w:lang w:val="en-US" w:eastAsia="en-US" w:bidi="ar-SA"/>
      </w:rPr>
    </w:lvl>
    <w:lvl w:ilvl="3" w:tplc="41224944">
      <w:numFmt w:val="bullet"/>
      <w:lvlText w:val="•"/>
      <w:lvlJc w:val="left"/>
      <w:pPr>
        <w:ind w:left="2211" w:hanging="360"/>
      </w:pPr>
      <w:rPr>
        <w:rFonts w:hint="default"/>
        <w:lang w:val="en-US" w:eastAsia="en-US" w:bidi="ar-SA"/>
      </w:rPr>
    </w:lvl>
    <w:lvl w:ilvl="4" w:tplc="16BC6B8C">
      <w:numFmt w:val="bullet"/>
      <w:lvlText w:val="•"/>
      <w:lvlJc w:val="left"/>
      <w:pPr>
        <w:ind w:left="2768" w:hanging="360"/>
      </w:pPr>
      <w:rPr>
        <w:rFonts w:hint="default"/>
        <w:lang w:val="en-US" w:eastAsia="en-US" w:bidi="ar-SA"/>
      </w:rPr>
    </w:lvl>
    <w:lvl w:ilvl="5" w:tplc="54722222">
      <w:numFmt w:val="bullet"/>
      <w:lvlText w:val="•"/>
      <w:lvlJc w:val="left"/>
      <w:pPr>
        <w:ind w:left="3326" w:hanging="360"/>
      </w:pPr>
      <w:rPr>
        <w:rFonts w:hint="default"/>
        <w:lang w:val="en-US" w:eastAsia="en-US" w:bidi="ar-SA"/>
      </w:rPr>
    </w:lvl>
    <w:lvl w:ilvl="6" w:tplc="BFCC9976">
      <w:numFmt w:val="bullet"/>
      <w:lvlText w:val="•"/>
      <w:lvlJc w:val="left"/>
      <w:pPr>
        <w:ind w:left="3883" w:hanging="360"/>
      </w:pPr>
      <w:rPr>
        <w:rFonts w:hint="default"/>
        <w:lang w:val="en-US" w:eastAsia="en-US" w:bidi="ar-SA"/>
      </w:rPr>
    </w:lvl>
    <w:lvl w:ilvl="7" w:tplc="D89A4762">
      <w:numFmt w:val="bullet"/>
      <w:lvlText w:val="•"/>
      <w:lvlJc w:val="left"/>
      <w:pPr>
        <w:ind w:left="4440" w:hanging="360"/>
      </w:pPr>
      <w:rPr>
        <w:rFonts w:hint="default"/>
        <w:lang w:val="en-US" w:eastAsia="en-US" w:bidi="ar-SA"/>
      </w:rPr>
    </w:lvl>
    <w:lvl w:ilvl="8" w:tplc="EAC87D0E">
      <w:numFmt w:val="bullet"/>
      <w:lvlText w:val="•"/>
      <w:lvlJc w:val="left"/>
      <w:pPr>
        <w:ind w:left="4997" w:hanging="360"/>
      </w:pPr>
      <w:rPr>
        <w:rFonts w:hint="default"/>
        <w:lang w:val="en-US" w:eastAsia="en-US" w:bidi="ar-SA"/>
      </w:rPr>
    </w:lvl>
  </w:abstractNum>
  <w:abstractNum w:abstractNumId="32" w15:restartNumberingAfterBreak="0">
    <w:nsid w:val="56B105D2"/>
    <w:multiLevelType w:val="hybridMultilevel"/>
    <w:tmpl w:val="B3CE8714"/>
    <w:lvl w:ilvl="0" w:tplc="948C22E2">
      <w:start w:val="1"/>
      <w:numFmt w:val="lowerLetter"/>
      <w:lvlText w:val="%1)"/>
      <w:lvlJc w:val="left"/>
      <w:pPr>
        <w:ind w:left="474" w:hanging="360"/>
      </w:pPr>
      <w:rPr>
        <w:rFonts w:hint="default"/>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3" w15:restartNumberingAfterBreak="0">
    <w:nsid w:val="5BE35313"/>
    <w:multiLevelType w:val="hybridMultilevel"/>
    <w:tmpl w:val="CDF4BD36"/>
    <w:lvl w:ilvl="0" w:tplc="F44226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7B39AB"/>
    <w:multiLevelType w:val="hybridMultilevel"/>
    <w:tmpl w:val="6E180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002A6E"/>
    <w:multiLevelType w:val="hybridMultilevel"/>
    <w:tmpl w:val="E19256AC"/>
    <w:lvl w:ilvl="0" w:tplc="9BEE8564">
      <w:start w:val="1"/>
      <w:numFmt w:val="decimal"/>
      <w:lvlText w:val="%1."/>
      <w:lvlJc w:val="left"/>
      <w:pPr>
        <w:ind w:left="469" w:hanging="360"/>
      </w:pPr>
      <w:rPr>
        <w:rFonts w:ascii="Calibri" w:eastAsia="Calibri" w:hAnsi="Calibri" w:cs="Calibri" w:hint="default"/>
        <w:b w:val="0"/>
        <w:bCs w:val="0"/>
        <w:i w:val="0"/>
        <w:iCs w:val="0"/>
        <w:spacing w:val="-2"/>
        <w:w w:val="100"/>
        <w:sz w:val="22"/>
        <w:szCs w:val="22"/>
        <w:lang w:val="en-US" w:eastAsia="en-US" w:bidi="ar-SA"/>
      </w:rPr>
    </w:lvl>
    <w:lvl w:ilvl="1" w:tplc="E5A6CD2C">
      <w:numFmt w:val="bullet"/>
      <w:lvlText w:val="•"/>
      <w:lvlJc w:val="left"/>
      <w:pPr>
        <w:ind w:left="1408" w:hanging="360"/>
      </w:pPr>
      <w:rPr>
        <w:rFonts w:hint="default"/>
        <w:lang w:val="en-US" w:eastAsia="en-US" w:bidi="ar-SA"/>
      </w:rPr>
    </w:lvl>
    <w:lvl w:ilvl="2" w:tplc="C4F0BAA6">
      <w:numFmt w:val="bullet"/>
      <w:lvlText w:val="•"/>
      <w:lvlJc w:val="left"/>
      <w:pPr>
        <w:ind w:left="2356" w:hanging="360"/>
      </w:pPr>
      <w:rPr>
        <w:rFonts w:hint="default"/>
        <w:lang w:val="en-US" w:eastAsia="en-US" w:bidi="ar-SA"/>
      </w:rPr>
    </w:lvl>
    <w:lvl w:ilvl="3" w:tplc="1EDC4506">
      <w:numFmt w:val="bullet"/>
      <w:lvlText w:val="•"/>
      <w:lvlJc w:val="left"/>
      <w:pPr>
        <w:ind w:left="3304" w:hanging="360"/>
      </w:pPr>
      <w:rPr>
        <w:rFonts w:hint="default"/>
        <w:lang w:val="en-US" w:eastAsia="en-US" w:bidi="ar-SA"/>
      </w:rPr>
    </w:lvl>
    <w:lvl w:ilvl="4" w:tplc="647A366C">
      <w:numFmt w:val="bullet"/>
      <w:lvlText w:val="•"/>
      <w:lvlJc w:val="left"/>
      <w:pPr>
        <w:ind w:left="4252" w:hanging="360"/>
      </w:pPr>
      <w:rPr>
        <w:rFonts w:hint="default"/>
        <w:lang w:val="en-US" w:eastAsia="en-US" w:bidi="ar-SA"/>
      </w:rPr>
    </w:lvl>
    <w:lvl w:ilvl="5" w:tplc="39863B86">
      <w:numFmt w:val="bullet"/>
      <w:lvlText w:val="•"/>
      <w:lvlJc w:val="left"/>
      <w:pPr>
        <w:ind w:left="5200" w:hanging="360"/>
      </w:pPr>
      <w:rPr>
        <w:rFonts w:hint="default"/>
        <w:lang w:val="en-US" w:eastAsia="en-US" w:bidi="ar-SA"/>
      </w:rPr>
    </w:lvl>
    <w:lvl w:ilvl="6" w:tplc="07AED816">
      <w:numFmt w:val="bullet"/>
      <w:lvlText w:val="•"/>
      <w:lvlJc w:val="left"/>
      <w:pPr>
        <w:ind w:left="6148" w:hanging="360"/>
      </w:pPr>
      <w:rPr>
        <w:rFonts w:hint="default"/>
        <w:lang w:val="en-US" w:eastAsia="en-US" w:bidi="ar-SA"/>
      </w:rPr>
    </w:lvl>
    <w:lvl w:ilvl="7" w:tplc="7708DF32">
      <w:numFmt w:val="bullet"/>
      <w:lvlText w:val="•"/>
      <w:lvlJc w:val="left"/>
      <w:pPr>
        <w:ind w:left="7096" w:hanging="360"/>
      </w:pPr>
      <w:rPr>
        <w:rFonts w:hint="default"/>
        <w:lang w:val="en-US" w:eastAsia="en-US" w:bidi="ar-SA"/>
      </w:rPr>
    </w:lvl>
    <w:lvl w:ilvl="8" w:tplc="FD6CA61A">
      <w:numFmt w:val="bullet"/>
      <w:lvlText w:val="•"/>
      <w:lvlJc w:val="left"/>
      <w:pPr>
        <w:ind w:left="8044" w:hanging="360"/>
      </w:pPr>
      <w:rPr>
        <w:rFonts w:hint="default"/>
        <w:lang w:val="en-US" w:eastAsia="en-US" w:bidi="ar-SA"/>
      </w:rPr>
    </w:lvl>
  </w:abstractNum>
  <w:abstractNum w:abstractNumId="36" w15:restartNumberingAfterBreak="0">
    <w:nsid w:val="754063F8"/>
    <w:multiLevelType w:val="hybridMultilevel"/>
    <w:tmpl w:val="8D4E6B94"/>
    <w:lvl w:ilvl="0" w:tplc="4D60B378">
      <w:start w:val="1"/>
      <w:numFmt w:val="lowerLetter"/>
      <w:lvlText w:val="%1)"/>
      <w:lvlJc w:val="left"/>
      <w:pPr>
        <w:ind w:left="474" w:hanging="360"/>
      </w:pPr>
      <w:rPr>
        <w:rFonts w:hint="eastAsia"/>
      </w:rPr>
    </w:lvl>
    <w:lvl w:ilvl="1" w:tplc="04090019" w:tentative="1">
      <w:start w:val="1"/>
      <w:numFmt w:val="lowerLetter"/>
      <w:lvlText w:val="%2."/>
      <w:lvlJc w:val="left"/>
      <w:pPr>
        <w:ind w:left="1194" w:hanging="360"/>
      </w:pPr>
    </w:lvl>
    <w:lvl w:ilvl="2" w:tplc="0409001B" w:tentative="1">
      <w:start w:val="1"/>
      <w:numFmt w:val="lowerRoman"/>
      <w:lvlText w:val="%3."/>
      <w:lvlJc w:val="right"/>
      <w:pPr>
        <w:ind w:left="1914" w:hanging="180"/>
      </w:pPr>
    </w:lvl>
    <w:lvl w:ilvl="3" w:tplc="0409000F" w:tentative="1">
      <w:start w:val="1"/>
      <w:numFmt w:val="decimal"/>
      <w:lvlText w:val="%4."/>
      <w:lvlJc w:val="left"/>
      <w:pPr>
        <w:ind w:left="2634" w:hanging="360"/>
      </w:pPr>
    </w:lvl>
    <w:lvl w:ilvl="4" w:tplc="04090019" w:tentative="1">
      <w:start w:val="1"/>
      <w:numFmt w:val="lowerLetter"/>
      <w:lvlText w:val="%5."/>
      <w:lvlJc w:val="left"/>
      <w:pPr>
        <w:ind w:left="3354" w:hanging="360"/>
      </w:pPr>
    </w:lvl>
    <w:lvl w:ilvl="5" w:tplc="0409001B" w:tentative="1">
      <w:start w:val="1"/>
      <w:numFmt w:val="lowerRoman"/>
      <w:lvlText w:val="%6."/>
      <w:lvlJc w:val="right"/>
      <w:pPr>
        <w:ind w:left="4074" w:hanging="180"/>
      </w:pPr>
    </w:lvl>
    <w:lvl w:ilvl="6" w:tplc="0409000F" w:tentative="1">
      <w:start w:val="1"/>
      <w:numFmt w:val="decimal"/>
      <w:lvlText w:val="%7."/>
      <w:lvlJc w:val="left"/>
      <w:pPr>
        <w:ind w:left="4794" w:hanging="360"/>
      </w:pPr>
    </w:lvl>
    <w:lvl w:ilvl="7" w:tplc="04090019" w:tentative="1">
      <w:start w:val="1"/>
      <w:numFmt w:val="lowerLetter"/>
      <w:lvlText w:val="%8."/>
      <w:lvlJc w:val="left"/>
      <w:pPr>
        <w:ind w:left="5514" w:hanging="360"/>
      </w:pPr>
    </w:lvl>
    <w:lvl w:ilvl="8" w:tplc="0409001B" w:tentative="1">
      <w:start w:val="1"/>
      <w:numFmt w:val="lowerRoman"/>
      <w:lvlText w:val="%9."/>
      <w:lvlJc w:val="right"/>
      <w:pPr>
        <w:ind w:left="6234" w:hanging="180"/>
      </w:pPr>
    </w:lvl>
  </w:abstractNum>
  <w:abstractNum w:abstractNumId="37" w15:restartNumberingAfterBreak="0">
    <w:nsid w:val="76957370"/>
    <w:multiLevelType w:val="hybridMultilevel"/>
    <w:tmpl w:val="469A132E"/>
    <w:lvl w:ilvl="0" w:tplc="3B1C0CBE">
      <w:start w:val="1"/>
      <w:numFmt w:val="decimal"/>
      <w:lvlText w:val="%1."/>
      <w:lvlJc w:val="left"/>
      <w:pPr>
        <w:ind w:left="720" w:hanging="360"/>
      </w:pPr>
      <w:rPr>
        <w:rFonts w:ascii="Arial" w:hAnsi="Arial" w:cs="Arial" w:hint="default"/>
        <w:b/>
        <w:color w:val="202122"/>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86E7173"/>
    <w:multiLevelType w:val="hybridMultilevel"/>
    <w:tmpl w:val="9CF4D5EA"/>
    <w:lvl w:ilvl="0" w:tplc="73C4C112">
      <w:start w:val="1"/>
      <w:numFmt w:val="lowerLetter"/>
      <w:lvlText w:val="%1)"/>
      <w:lvlJc w:val="left"/>
      <w:pPr>
        <w:ind w:left="114" w:hanging="207"/>
      </w:pPr>
      <w:rPr>
        <w:rFonts w:ascii="Calibri" w:eastAsia="Calibri" w:hAnsi="Calibri" w:cs="Calibri" w:hint="default"/>
        <w:b w:val="0"/>
        <w:bCs w:val="0"/>
        <w:i w:val="0"/>
        <w:iCs w:val="0"/>
        <w:w w:val="100"/>
        <w:sz w:val="20"/>
        <w:szCs w:val="20"/>
        <w:lang w:val="en-US" w:eastAsia="en-US" w:bidi="ar-SA"/>
      </w:rPr>
    </w:lvl>
    <w:lvl w:ilvl="1" w:tplc="4732B8D6">
      <w:numFmt w:val="bullet"/>
      <w:lvlText w:val="•"/>
      <w:lvlJc w:val="left"/>
      <w:pPr>
        <w:ind w:left="719" w:hanging="207"/>
      </w:pPr>
      <w:rPr>
        <w:rFonts w:hint="default"/>
        <w:lang w:val="en-US" w:eastAsia="en-US" w:bidi="ar-SA"/>
      </w:rPr>
    </w:lvl>
    <w:lvl w:ilvl="2" w:tplc="9BD00DD8">
      <w:numFmt w:val="bullet"/>
      <w:lvlText w:val="•"/>
      <w:lvlJc w:val="left"/>
      <w:pPr>
        <w:ind w:left="1318" w:hanging="207"/>
      </w:pPr>
      <w:rPr>
        <w:rFonts w:hint="default"/>
        <w:lang w:val="en-US" w:eastAsia="en-US" w:bidi="ar-SA"/>
      </w:rPr>
    </w:lvl>
    <w:lvl w:ilvl="3" w:tplc="646E5E78">
      <w:numFmt w:val="bullet"/>
      <w:lvlText w:val="•"/>
      <w:lvlJc w:val="left"/>
      <w:pPr>
        <w:ind w:left="1917" w:hanging="207"/>
      </w:pPr>
      <w:rPr>
        <w:rFonts w:hint="default"/>
        <w:lang w:val="en-US" w:eastAsia="en-US" w:bidi="ar-SA"/>
      </w:rPr>
    </w:lvl>
    <w:lvl w:ilvl="4" w:tplc="A364CCEC">
      <w:numFmt w:val="bullet"/>
      <w:lvlText w:val="•"/>
      <w:lvlJc w:val="left"/>
      <w:pPr>
        <w:ind w:left="2516" w:hanging="207"/>
      </w:pPr>
      <w:rPr>
        <w:rFonts w:hint="default"/>
        <w:lang w:val="en-US" w:eastAsia="en-US" w:bidi="ar-SA"/>
      </w:rPr>
    </w:lvl>
    <w:lvl w:ilvl="5" w:tplc="292026B6">
      <w:numFmt w:val="bullet"/>
      <w:lvlText w:val="•"/>
      <w:lvlJc w:val="left"/>
      <w:pPr>
        <w:ind w:left="3116" w:hanging="207"/>
      </w:pPr>
      <w:rPr>
        <w:rFonts w:hint="default"/>
        <w:lang w:val="en-US" w:eastAsia="en-US" w:bidi="ar-SA"/>
      </w:rPr>
    </w:lvl>
    <w:lvl w:ilvl="6" w:tplc="5B30A2FC">
      <w:numFmt w:val="bullet"/>
      <w:lvlText w:val="•"/>
      <w:lvlJc w:val="left"/>
      <w:pPr>
        <w:ind w:left="3715" w:hanging="207"/>
      </w:pPr>
      <w:rPr>
        <w:rFonts w:hint="default"/>
        <w:lang w:val="en-US" w:eastAsia="en-US" w:bidi="ar-SA"/>
      </w:rPr>
    </w:lvl>
    <w:lvl w:ilvl="7" w:tplc="5066BEA6">
      <w:numFmt w:val="bullet"/>
      <w:lvlText w:val="•"/>
      <w:lvlJc w:val="left"/>
      <w:pPr>
        <w:ind w:left="4314" w:hanging="207"/>
      </w:pPr>
      <w:rPr>
        <w:rFonts w:hint="default"/>
        <w:lang w:val="en-US" w:eastAsia="en-US" w:bidi="ar-SA"/>
      </w:rPr>
    </w:lvl>
    <w:lvl w:ilvl="8" w:tplc="8DA6C1B2">
      <w:numFmt w:val="bullet"/>
      <w:lvlText w:val="•"/>
      <w:lvlJc w:val="left"/>
      <w:pPr>
        <w:ind w:left="4913" w:hanging="207"/>
      </w:pPr>
      <w:rPr>
        <w:rFonts w:hint="default"/>
        <w:lang w:val="en-US" w:eastAsia="en-US" w:bidi="ar-SA"/>
      </w:rPr>
    </w:lvl>
  </w:abstractNum>
  <w:abstractNum w:abstractNumId="39" w15:restartNumberingAfterBreak="0">
    <w:nsid w:val="79CA7E59"/>
    <w:multiLevelType w:val="hybridMultilevel"/>
    <w:tmpl w:val="CCFA2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F11D8E"/>
    <w:multiLevelType w:val="hybridMultilevel"/>
    <w:tmpl w:val="302091B8"/>
    <w:lvl w:ilvl="0" w:tplc="04090001">
      <w:start w:val="1"/>
      <w:numFmt w:val="bullet"/>
      <w:lvlText w:val=""/>
      <w:lvlJc w:val="left"/>
      <w:pPr>
        <w:ind w:left="834" w:hanging="360"/>
      </w:pPr>
      <w:rPr>
        <w:rFonts w:ascii="Symbol" w:hAnsi="Symbol"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41" w15:restartNumberingAfterBreak="0">
    <w:nsid w:val="7F02509A"/>
    <w:multiLevelType w:val="hybridMultilevel"/>
    <w:tmpl w:val="B93E0A72"/>
    <w:lvl w:ilvl="0" w:tplc="0D2C922C">
      <w:start w:val="1"/>
      <w:numFmt w:val="lowerLetter"/>
      <w:lvlText w:val="%1)"/>
      <w:lvlJc w:val="left"/>
      <w:pPr>
        <w:ind w:left="114" w:hanging="207"/>
      </w:pPr>
      <w:rPr>
        <w:rFonts w:ascii="Calibri" w:eastAsia="Calibri" w:hAnsi="Calibri" w:cs="Calibri" w:hint="default"/>
        <w:b w:val="0"/>
        <w:bCs w:val="0"/>
        <w:i w:val="0"/>
        <w:iCs w:val="0"/>
        <w:w w:val="100"/>
        <w:sz w:val="20"/>
        <w:szCs w:val="20"/>
        <w:lang w:val="en-US" w:eastAsia="en-US" w:bidi="ar-SA"/>
      </w:rPr>
    </w:lvl>
    <w:lvl w:ilvl="1" w:tplc="2ECEF8F0">
      <w:numFmt w:val="bullet"/>
      <w:lvlText w:val="•"/>
      <w:lvlJc w:val="left"/>
      <w:pPr>
        <w:ind w:left="485" w:hanging="207"/>
      </w:pPr>
      <w:rPr>
        <w:rFonts w:hint="default"/>
        <w:lang w:val="en-US" w:eastAsia="en-US" w:bidi="ar-SA"/>
      </w:rPr>
    </w:lvl>
    <w:lvl w:ilvl="2" w:tplc="A77AA596">
      <w:numFmt w:val="bullet"/>
      <w:lvlText w:val="•"/>
      <w:lvlJc w:val="left"/>
      <w:pPr>
        <w:ind w:left="850" w:hanging="207"/>
      </w:pPr>
      <w:rPr>
        <w:rFonts w:hint="default"/>
        <w:lang w:val="en-US" w:eastAsia="en-US" w:bidi="ar-SA"/>
      </w:rPr>
    </w:lvl>
    <w:lvl w:ilvl="3" w:tplc="158019B2">
      <w:numFmt w:val="bullet"/>
      <w:lvlText w:val="•"/>
      <w:lvlJc w:val="left"/>
      <w:pPr>
        <w:ind w:left="1215" w:hanging="207"/>
      </w:pPr>
      <w:rPr>
        <w:rFonts w:hint="default"/>
        <w:lang w:val="en-US" w:eastAsia="en-US" w:bidi="ar-SA"/>
      </w:rPr>
    </w:lvl>
    <w:lvl w:ilvl="4" w:tplc="17EE7F04">
      <w:numFmt w:val="bullet"/>
      <w:lvlText w:val="•"/>
      <w:lvlJc w:val="left"/>
      <w:pPr>
        <w:ind w:left="1581" w:hanging="207"/>
      </w:pPr>
      <w:rPr>
        <w:rFonts w:hint="default"/>
        <w:lang w:val="en-US" w:eastAsia="en-US" w:bidi="ar-SA"/>
      </w:rPr>
    </w:lvl>
    <w:lvl w:ilvl="5" w:tplc="42EE059E">
      <w:numFmt w:val="bullet"/>
      <w:lvlText w:val="•"/>
      <w:lvlJc w:val="left"/>
      <w:pPr>
        <w:ind w:left="1946" w:hanging="207"/>
      </w:pPr>
      <w:rPr>
        <w:rFonts w:hint="default"/>
        <w:lang w:val="en-US" w:eastAsia="en-US" w:bidi="ar-SA"/>
      </w:rPr>
    </w:lvl>
    <w:lvl w:ilvl="6" w:tplc="C61A56C6">
      <w:numFmt w:val="bullet"/>
      <w:lvlText w:val="•"/>
      <w:lvlJc w:val="left"/>
      <w:pPr>
        <w:ind w:left="2311" w:hanging="207"/>
      </w:pPr>
      <w:rPr>
        <w:rFonts w:hint="default"/>
        <w:lang w:val="en-US" w:eastAsia="en-US" w:bidi="ar-SA"/>
      </w:rPr>
    </w:lvl>
    <w:lvl w:ilvl="7" w:tplc="4CC46982">
      <w:numFmt w:val="bullet"/>
      <w:lvlText w:val="•"/>
      <w:lvlJc w:val="left"/>
      <w:pPr>
        <w:ind w:left="2677" w:hanging="207"/>
      </w:pPr>
      <w:rPr>
        <w:rFonts w:hint="default"/>
        <w:lang w:val="en-US" w:eastAsia="en-US" w:bidi="ar-SA"/>
      </w:rPr>
    </w:lvl>
    <w:lvl w:ilvl="8" w:tplc="26D4E53C">
      <w:numFmt w:val="bullet"/>
      <w:lvlText w:val="•"/>
      <w:lvlJc w:val="left"/>
      <w:pPr>
        <w:ind w:left="3042" w:hanging="207"/>
      </w:pPr>
      <w:rPr>
        <w:rFonts w:hint="default"/>
        <w:lang w:val="en-US" w:eastAsia="en-US" w:bidi="ar-SA"/>
      </w:rPr>
    </w:lvl>
  </w:abstractNum>
  <w:num w:numId="1" w16cid:durableId="1717895323">
    <w:abstractNumId w:val="5"/>
  </w:num>
  <w:num w:numId="2" w16cid:durableId="729572791">
    <w:abstractNumId w:val="19"/>
  </w:num>
  <w:num w:numId="3" w16cid:durableId="286011102">
    <w:abstractNumId w:val="0"/>
  </w:num>
  <w:num w:numId="4" w16cid:durableId="1323125772">
    <w:abstractNumId w:val="21"/>
  </w:num>
  <w:num w:numId="5" w16cid:durableId="47000432">
    <w:abstractNumId w:val="7"/>
  </w:num>
  <w:num w:numId="6" w16cid:durableId="1328049456">
    <w:abstractNumId w:val="2"/>
  </w:num>
  <w:num w:numId="7" w16cid:durableId="2052529792">
    <w:abstractNumId w:val="38"/>
  </w:num>
  <w:num w:numId="8" w16cid:durableId="1680112403">
    <w:abstractNumId w:val="13"/>
  </w:num>
  <w:num w:numId="9" w16cid:durableId="1908759431">
    <w:abstractNumId w:val="24"/>
  </w:num>
  <w:num w:numId="10" w16cid:durableId="1658802132">
    <w:abstractNumId w:val="31"/>
  </w:num>
  <w:num w:numId="11" w16cid:durableId="869416383">
    <w:abstractNumId w:val="35"/>
  </w:num>
  <w:num w:numId="12" w16cid:durableId="37248543">
    <w:abstractNumId w:val="34"/>
  </w:num>
  <w:num w:numId="13" w16cid:durableId="1433015076">
    <w:abstractNumId w:val="29"/>
  </w:num>
  <w:num w:numId="14" w16cid:durableId="236987403">
    <w:abstractNumId w:val="1"/>
  </w:num>
  <w:num w:numId="15" w16cid:durableId="391662383">
    <w:abstractNumId w:val="20"/>
  </w:num>
  <w:num w:numId="16" w16cid:durableId="492261435">
    <w:abstractNumId w:val="6"/>
  </w:num>
  <w:num w:numId="17" w16cid:durableId="1087388423">
    <w:abstractNumId w:val="28"/>
  </w:num>
  <w:num w:numId="18" w16cid:durableId="1032002504">
    <w:abstractNumId w:val="22"/>
  </w:num>
  <w:num w:numId="19" w16cid:durableId="948396783">
    <w:abstractNumId w:val="32"/>
  </w:num>
  <w:num w:numId="20" w16cid:durableId="1602494288">
    <w:abstractNumId w:val="30"/>
  </w:num>
  <w:num w:numId="21" w16cid:durableId="434205562">
    <w:abstractNumId w:val="41"/>
  </w:num>
  <w:num w:numId="22" w16cid:durableId="1435055004">
    <w:abstractNumId w:val="4"/>
  </w:num>
  <w:num w:numId="23" w16cid:durableId="423305239">
    <w:abstractNumId w:val="40"/>
  </w:num>
  <w:num w:numId="24" w16cid:durableId="438110420">
    <w:abstractNumId w:val="14"/>
  </w:num>
  <w:num w:numId="25" w16cid:durableId="507057971">
    <w:abstractNumId w:val="8"/>
  </w:num>
  <w:num w:numId="26" w16cid:durableId="517620253">
    <w:abstractNumId w:val="27"/>
  </w:num>
  <w:num w:numId="27" w16cid:durableId="149490739">
    <w:abstractNumId w:val="36"/>
  </w:num>
  <w:num w:numId="28" w16cid:durableId="700398225">
    <w:abstractNumId w:val="3"/>
  </w:num>
  <w:num w:numId="29" w16cid:durableId="904798498">
    <w:abstractNumId w:val="12"/>
  </w:num>
  <w:num w:numId="30" w16cid:durableId="760873081">
    <w:abstractNumId w:val="18"/>
  </w:num>
  <w:num w:numId="31" w16cid:durableId="561644353">
    <w:abstractNumId w:val="39"/>
  </w:num>
  <w:num w:numId="32" w16cid:durableId="2016422712">
    <w:abstractNumId w:val="15"/>
  </w:num>
  <w:num w:numId="33" w16cid:durableId="1940141179">
    <w:abstractNumId w:val="37"/>
  </w:num>
  <w:num w:numId="34" w16cid:durableId="1020475165">
    <w:abstractNumId w:val="11"/>
  </w:num>
  <w:num w:numId="35" w16cid:durableId="1740781512">
    <w:abstractNumId w:val="26"/>
  </w:num>
  <w:num w:numId="36" w16cid:durableId="1418016778">
    <w:abstractNumId w:val="25"/>
  </w:num>
  <w:num w:numId="37" w16cid:durableId="1970210713">
    <w:abstractNumId w:val="23"/>
  </w:num>
  <w:num w:numId="38" w16cid:durableId="1541897690">
    <w:abstractNumId w:val="33"/>
  </w:num>
  <w:num w:numId="39" w16cid:durableId="1058210526">
    <w:abstractNumId w:val="10"/>
  </w:num>
  <w:num w:numId="40" w16cid:durableId="671682622">
    <w:abstractNumId w:val="9"/>
  </w:num>
  <w:num w:numId="41" w16cid:durableId="1158569392">
    <w:abstractNumId w:val="16"/>
  </w:num>
  <w:num w:numId="42" w16cid:durableId="21444949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119"/>
    <w:rsid w:val="00002AE0"/>
    <w:rsid w:val="000047B7"/>
    <w:rsid w:val="00006470"/>
    <w:rsid w:val="00012873"/>
    <w:rsid w:val="00017532"/>
    <w:rsid w:val="000202E7"/>
    <w:rsid w:val="00020CE8"/>
    <w:rsid w:val="000274A5"/>
    <w:rsid w:val="000276A3"/>
    <w:rsid w:val="000324BF"/>
    <w:rsid w:val="00032FFD"/>
    <w:rsid w:val="00037CFE"/>
    <w:rsid w:val="00040FDB"/>
    <w:rsid w:val="000456DA"/>
    <w:rsid w:val="000526FD"/>
    <w:rsid w:val="00053159"/>
    <w:rsid w:val="00054E9E"/>
    <w:rsid w:val="0005714B"/>
    <w:rsid w:val="00057C93"/>
    <w:rsid w:val="00060A04"/>
    <w:rsid w:val="00060B7C"/>
    <w:rsid w:val="00061EBD"/>
    <w:rsid w:val="000636E5"/>
    <w:rsid w:val="000639B8"/>
    <w:rsid w:val="0007027E"/>
    <w:rsid w:val="000715D1"/>
    <w:rsid w:val="0007185A"/>
    <w:rsid w:val="00072927"/>
    <w:rsid w:val="0007413E"/>
    <w:rsid w:val="00076807"/>
    <w:rsid w:val="00077119"/>
    <w:rsid w:val="00077C08"/>
    <w:rsid w:val="0008391B"/>
    <w:rsid w:val="00084B7B"/>
    <w:rsid w:val="00084DCE"/>
    <w:rsid w:val="00087690"/>
    <w:rsid w:val="00090DCD"/>
    <w:rsid w:val="00094788"/>
    <w:rsid w:val="000947F4"/>
    <w:rsid w:val="000B1D9E"/>
    <w:rsid w:val="000B793C"/>
    <w:rsid w:val="000C17EE"/>
    <w:rsid w:val="000C39ED"/>
    <w:rsid w:val="000C3A5D"/>
    <w:rsid w:val="000C7164"/>
    <w:rsid w:val="000C775D"/>
    <w:rsid w:val="000E0704"/>
    <w:rsid w:val="000E161E"/>
    <w:rsid w:val="000E1889"/>
    <w:rsid w:val="000E3597"/>
    <w:rsid w:val="000E4D72"/>
    <w:rsid w:val="000E7605"/>
    <w:rsid w:val="000F0C14"/>
    <w:rsid w:val="000F1DFB"/>
    <w:rsid w:val="000F4F62"/>
    <w:rsid w:val="0010004C"/>
    <w:rsid w:val="0010290B"/>
    <w:rsid w:val="00103DC3"/>
    <w:rsid w:val="00105E07"/>
    <w:rsid w:val="00112735"/>
    <w:rsid w:val="00112AEB"/>
    <w:rsid w:val="0011343A"/>
    <w:rsid w:val="001221E6"/>
    <w:rsid w:val="001238F5"/>
    <w:rsid w:val="00131D7E"/>
    <w:rsid w:val="0013283A"/>
    <w:rsid w:val="00132B6D"/>
    <w:rsid w:val="00135937"/>
    <w:rsid w:val="00140446"/>
    <w:rsid w:val="00145C08"/>
    <w:rsid w:val="00151C23"/>
    <w:rsid w:val="00151C93"/>
    <w:rsid w:val="001547F6"/>
    <w:rsid w:val="0016200E"/>
    <w:rsid w:val="00172267"/>
    <w:rsid w:val="0017268B"/>
    <w:rsid w:val="001771EE"/>
    <w:rsid w:val="001822EA"/>
    <w:rsid w:val="001824C7"/>
    <w:rsid w:val="00186D34"/>
    <w:rsid w:val="001A002A"/>
    <w:rsid w:val="001A56A3"/>
    <w:rsid w:val="001A7FB3"/>
    <w:rsid w:val="001B086C"/>
    <w:rsid w:val="001B330B"/>
    <w:rsid w:val="001B40B7"/>
    <w:rsid w:val="001B5C79"/>
    <w:rsid w:val="001C0928"/>
    <w:rsid w:val="001C2C3E"/>
    <w:rsid w:val="001C6CA6"/>
    <w:rsid w:val="001D2B66"/>
    <w:rsid w:val="001E6D9E"/>
    <w:rsid w:val="001E7D1F"/>
    <w:rsid w:val="001F5178"/>
    <w:rsid w:val="001F61CC"/>
    <w:rsid w:val="001F7529"/>
    <w:rsid w:val="00202034"/>
    <w:rsid w:val="00203F47"/>
    <w:rsid w:val="00206260"/>
    <w:rsid w:val="00206841"/>
    <w:rsid w:val="00206852"/>
    <w:rsid w:val="00212AD3"/>
    <w:rsid w:val="00212FB0"/>
    <w:rsid w:val="002148FC"/>
    <w:rsid w:val="00222E4C"/>
    <w:rsid w:val="00224C35"/>
    <w:rsid w:val="0022503D"/>
    <w:rsid w:val="00226E65"/>
    <w:rsid w:val="00227BAB"/>
    <w:rsid w:val="00231781"/>
    <w:rsid w:val="00231D32"/>
    <w:rsid w:val="00235800"/>
    <w:rsid w:val="00235AF7"/>
    <w:rsid w:val="00236110"/>
    <w:rsid w:val="00236E8E"/>
    <w:rsid w:val="002371E2"/>
    <w:rsid w:val="00240C71"/>
    <w:rsid w:val="00245B73"/>
    <w:rsid w:val="00245DBB"/>
    <w:rsid w:val="00251889"/>
    <w:rsid w:val="0025294E"/>
    <w:rsid w:val="00260ED6"/>
    <w:rsid w:val="0026307A"/>
    <w:rsid w:val="00265C6F"/>
    <w:rsid w:val="00270083"/>
    <w:rsid w:val="00273722"/>
    <w:rsid w:val="00277B23"/>
    <w:rsid w:val="00280373"/>
    <w:rsid w:val="00280BEE"/>
    <w:rsid w:val="0028572B"/>
    <w:rsid w:val="0028601D"/>
    <w:rsid w:val="00287C45"/>
    <w:rsid w:val="0029272C"/>
    <w:rsid w:val="00295999"/>
    <w:rsid w:val="00296288"/>
    <w:rsid w:val="002964E1"/>
    <w:rsid w:val="00297322"/>
    <w:rsid w:val="002A14CC"/>
    <w:rsid w:val="002A30DB"/>
    <w:rsid w:val="002B0CEB"/>
    <w:rsid w:val="002B4915"/>
    <w:rsid w:val="002C29A4"/>
    <w:rsid w:val="002D0852"/>
    <w:rsid w:val="002D107F"/>
    <w:rsid w:val="002E1AD9"/>
    <w:rsid w:val="002E573C"/>
    <w:rsid w:val="002F4A5E"/>
    <w:rsid w:val="002F7FDD"/>
    <w:rsid w:val="00300439"/>
    <w:rsid w:val="00303BC2"/>
    <w:rsid w:val="00306B6F"/>
    <w:rsid w:val="00317B5C"/>
    <w:rsid w:val="0032095C"/>
    <w:rsid w:val="0032187B"/>
    <w:rsid w:val="00332139"/>
    <w:rsid w:val="0033367B"/>
    <w:rsid w:val="00336A2D"/>
    <w:rsid w:val="0034158F"/>
    <w:rsid w:val="00341E20"/>
    <w:rsid w:val="003442D2"/>
    <w:rsid w:val="00345975"/>
    <w:rsid w:val="003517D9"/>
    <w:rsid w:val="003765C4"/>
    <w:rsid w:val="00390B11"/>
    <w:rsid w:val="00394F60"/>
    <w:rsid w:val="003A4D3A"/>
    <w:rsid w:val="003A692C"/>
    <w:rsid w:val="003A69C3"/>
    <w:rsid w:val="003B0EB1"/>
    <w:rsid w:val="003B1E66"/>
    <w:rsid w:val="003B2101"/>
    <w:rsid w:val="003B4627"/>
    <w:rsid w:val="003C1054"/>
    <w:rsid w:val="003D4B27"/>
    <w:rsid w:val="003D5426"/>
    <w:rsid w:val="003D77C1"/>
    <w:rsid w:val="003E1201"/>
    <w:rsid w:val="003E3FEC"/>
    <w:rsid w:val="003F7FFA"/>
    <w:rsid w:val="0040327D"/>
    <w:rsid w:val="004139CF"/>
    <w:rsid w:val="00422CB2"/>
    <w:rsid w:val="00426BB1"/>
    <w:rsid w:val="0043138F"/>
    <w:rsid w:val="00431FC1"/>
    <w:rsid w:val="004354CB"/>
    <w:rsid w:val="00435DFE"/>
    <w:rsid w:val="00436BCA"/>
    <w:rsid w:val="00442839"/>
    <w:rsid w:val="004463E8"/>
    <w:rsid w:val="004502BD"/>
    <w:rsid w:val="004511EC"/>
    <w:rsid w:val="00452EEC"/>
    <w:rsid w:val="00456339"/>
    <w:rsid w:val="00465E16"/>
    <w:rsid w:val="00477D15"/>
    <w:rsid w:val="00485300"/>
    <w:rsid w:val="00496E6C"/>
    <w:rsid w:val="004A04EC"/>
    <w:rsid w:val="004A5BBC"/>
    <w:rsid w:val="004A6FC2"/>
    <w:rsid w:val="004B00FD"/>
    <w:rsid w:val="004B0806"/>
    <w:rsid w:val="004B245F"/>
    <w:rsid w:val="004B5CC3"/>
    <w:rsid w:val="004B6871"/>
    <w:rsid w:val="004B73DF"/>
    <w:rsid w:val="004C03F6"/>
    <w:rsid w:val="004C0479"/>
    <w:rsid w:val="004C2B96"/>
    <w:rsid w:val="004C3C59"/>
    <w:rsid w:val="004C4716"/>
    <w:rsid w:val="004D6E5F"/>
    <w:rsid w:val="004D71A3"/>
    <w:rsid w:val="004E2955"/>
    <w:rsid w:val="004E63EC"/>
    <w:rsid w:val="004F03B0"/>
    <w:rsid w:val="004F76D8"/>
    <w:rsid w:val="004F7871"/>
    <w:rsid w:val="00502E16"/>
    <w:rsid w:val="00503EB4"/>
    <w:rsid w:val="00506260"/>
    <w:rsid w:val="005073EB"/>
    <w:rsid w:val="005126AF"/>
    <w:rsid w:val="0052081A"/>
    <w:rsid w:val="00524CF7"/>
    <w:rsid w:val="00525E5C"/>
    <w:rsid w:val="00525FED"/>
    <w:rsid w:val="00530A04"/>
    <w:rsid w:val="005316B5"/>
    <w:rsid w:val="00536F0B"/>
    <w:rsid w:val="00542983"/>
    <w:rsid w:val="00544866"/>
    <w:rsid w:val="0054605A"/>
    <w:rsid w:val="0055720D"/>
    <w:rsid w:val="0056014E"/>
    <w:rsid w:val="00561686"/>
    <w:rsid w:val="005629A6"/>
    <w:rsid w:val="00564E7C"/>
    <w:rsid w:val="005704EF"/>
    <w:rsid w:val="00571C32"/>
    <w:rsid w:val="005722C2"/>
    <w:rsid w:val="00581FCB"/>
    <w:rsid w:val="0058546C"/>
    <w:rsid w:val="00585707"/>
    <w:rsid w:val="0058763F"/>
    <w:rsid w:val="005879CA"/>
    <w:rsid w:val="00591961"/>
    <w:rsid w:val="00591D7F"/>
    <w:rsid w:val="00597366"/>
    <w:rsid w:val="00597813"/>
    <w:rsid w:val="005A10E7"/>
    <w:rsid w:val="005A3F84"/>
    <w:rsid w:val="005A52CE"/>
    <w:rsid w:val="005A585B"/>
    <w:rsid w:val="005B6185"/>
    <w:rsid w:val="005C5BBE"/>
    <w:rsid w:val="005C631D"/>
    <w:rsid w:val="005C64C7"/>
    <w:rsid w:val="005D083F"/>
    <w:rsid w:val="005D54F7"/>
    <w:rsid w:val="005D5E80"/>
    <w:rsid w:val="005D616B"/>
    <w:rsid w:val="005E03D5"/>
    <w:rsid w:val="005E0CC4"/>
    <w:rsid w:val="005E2484"/>
    <w:rsid w:val="005E330F"/>
    <w:rsid w:val="005E467D"/>
    <w:rsid w:val="005F2A05"/>
    <w:rsid w:val="005F4309"/>
    <w:rsid w:val="005F70D8"/>
    <w:rsid w:val="00600520"/>
    <w:rsid w:val="006018A9"/>
    <w:rsid w:val="0060635E"/>
    <w:rsid w:val="00606F05"/>
    <w:rsid w:val="00611A91"/>
    <w:rsid w:val="00613224"/>
    <w:rsid w:val="0061647C"/>
    <w:rsid w:val="00617778"/>
    <w:rsid w:val="00623235"/>
    <w:rsid w:val="00623B8A"/>
    <w:rsid w:val="00640F8A"/>
    <w:rsid w:val="00647ED3"/>
    <w:rsid w:val="006501BC"/>
    <w:rsid w:val="00650B43"/>
    <w:rsid w:val="0065252B"/>
    <w:rsid w:val="00653F1E"/>
    <w:rsid w:val="00662E4E"/>
    <w:rsid w:val="006661A8"/>
    <w:rsid w:val="00667B71"/>
    <w:rsid w:val="00675B67"/>
    <w:rsid w:val="00681002"/>
    <w:rsid w:val="00681E88"/>
    <w:rsid w:val="00682F34"/>
    <w:rsid w:val="006849D6"/>
    <w:rsid w:val="00687EC9"/>
    <w:rsid w:val="006A001D"/>
    <w:rsid w:val="006A04D5"/>
    <w:rsid w:val="006A326A"/>
    <w:rsid w:val="006A73AC"/>
    <w:rsid w:val="006B0550"/>
    <w:rsid w:val="006B09E4"/>
    <w:rsid w:val="006B2273"/>
    <w:rsid w:val="006B3237"/>
    <w:rsid w:val="006C1E8F"/>
    <w:rsid w:val="006C468F"/>
    <w:rsid w:val="006D0BA9"/>
    <w:rsid w:val="006D3D3F"/>
    <w:rsid w:val="006D49C7"/>
    <w:rsid w:val="006D5113"/>
    <w:rsid w:val="006E00D2"/>
    <w:rsid w:val="006E135C"/>
    <w:rsid w:val="006E2F76"/>
    <w:rsid w:val="006E4CA2"/>
    <w:rsid w:val="006F35B0"/>
    <w:rsid w:val="006F3752"/>
    <w:rsid w:val="006F38B5"/>
    <w:rsid w:val="006F4189"/>
    <w:rsid w:val="006F4D3D"/>
    <w:rsid w:val="006F7E9A"/>
    <w:rsid w:val="00701A60"/>
    <w:rsid w:val="0070314A"/>
    <w:rsid w:val="0070413C"/>
    <w:rsid w:val="00711B13"/>
    <w:rsid w:val="00714382"/>
    <w:rsid w:val="00715EC8"/>
    <w:rsid w:val="007175E9"/>
    <w:rsid w:val="007176E9"/>
    <w:rsid w:val="0072050C"/>
    <w:rsid w:val="00723443"/>
    <w:rsid w:val="0072497B"/>
    <w:rsid w:val="0073466A"/>
    <w:rsid w:val="00734931"/>
    <w:rsid w:val="00736A45"/>
    <w:rsid w:val="00736F64"/>
    <w:rsid w:val="0074071D"/>
    <w:rsid w:val="0074108F"/>
    <w:rsid w:val="00742758"/>
    <w:rsid w:val="00745C01"/>
    <w:rsid w:val="00746975"/>
    <w:rsid w:val="00747A9E"/>
    <w:rsid w:val="00750EC0"/>
    <w:rsid w:val="0075691C"/>
    <w:rsid w:val="00757290"/>
    <w:rsid w:val="00763805"/>
    <w:rsid w:val="00770FF0"/>
    <w:rsid w:val="007713C7"/>
    <w:rsid w:val="00774E7F"/>
    <w:rsid w:val="007817EC"/>
    <w:rsid w:val="00781C54"/>
    <w:rsid w:val="00784E75"/>
    <w:rsid w:val="00786426"/>
    <w:rsid w:val="007921D9"/>
    <w:rsid w:val="007953BB"/>
    <w:rsid w:val="00797714"/>
    <w:rsid w:val="007A1D7A"/>
    <w:rsid w:val="007A6009"/>
    <w:rsid w:val="007B0C8C"/>
    <w:rsid w:val="007B1A10"/>
    <w:rsid w:val="007C1904"/>
    <w:rsid w:val="007C199C"/>
    <w:rsid w:val="007C3645"/>
    <w:rsid w:val="007C77A8"/>
    <w:rsid w:val="007C7BB5"/>
    <w:rsid w:val="007D07F8"/>
    <w:rsid w:val="007D148D"/>
    <w:rsid w:val="007D151D"/>
    <w:rsid w:val="007D2A8A"/>
    <w:rsid w:val="007D2C38"/>
    <w:rsid w:val="007D5919"/>
    <w:rsid w:val="007E0FCC"/>
    <w:rsid w:val="007E6B4F"/>
    <w:rsid w:val="007E6F03"/>
    <w:rsid w:val="007F1E7C"/>
    <w:rsid w:val="007F3C67"/>
    <w:rsid w:val="008039A7"/>
    <w:rsid w:val="00810A46"/>
    <w:rsid w:val="008128E5"/>
    <w:rsid w:val="00812FDD"/>
    <w:rsid w:val="00816A52"/>
    <w:rsid w:val="008221B3"/>
    <w:rsid w:val="00824961"/>
    <w:rsid w:val="00825FC1"/>
    <w:rsid w:val="00831104"/>
    <w:rsid w:val="00831B85"/>
    <w:rsid w:val="008326A5"/>
    <w:rsid w:val="00833E03"/>
    <w:rsid w:val="00834D7B"/>
    <w:rsid w:val="00842858"/>
    <w:rsid w:val="00845C6C"/>
    <w:rsid w:val="00853743"/>
    <w:rsid w:val="00855266"/>
    <w:rsid w:val="00856ED8"/>
    <w:rsid w:val="00857A33"/>
    <w:rsid w:val="008601B8"/>
    <w:rsid w:val="0086088B"/>
    <w:rsid w:val="00875A09"/>
    <w:rsid w:val="0087620D"/>
    <w:rsid w:val="00882952"/>
    <w:rsid w:val="00883FB2"/>
    <w:rsid w:val="008853E5"/>
    <w:rsid w:val="00885EEF"/>
    <w:rsid w:val="00886CBC"/>
    <w:rsid w:val="0088774A"/>
    <w:rsid w:val="00890046"/>
    <w:rsid w:val="0089035A"/>
    <w:rsid w:val="0089045A"/>
    <w:rsid w:val="008922F7"/>
    <w:rsid w:val="00893613"/>
    <w:rsid w:val="00894A27"/>
    <w:rsid w:val="008953B4"/>
    <w:rsid w:val="00895E50"/>
    <w:rsid w:val="008962C6"/>
    <w:rsid w:val="008972C7"/>
    <w:rsid w:val="008A5103"/>
    <w:rsid w:val="008A6CC4"/>
    <w:rsid w:val="008B0342"/>
    <w:rsid w:val="008B157E"/>
    <w:rsid w:val="008B3C32"/>
    <w:rsid w:val="008B520C"/>
    <w:rsid w:val="008C026D"/>
    <w:rsid w:val="008D17AD"/>
    <w:rsid w:val="008D2695"/>
    <w:rsid w:val="008D33F6"/>
    <w:rsid w:val="008D4D8D"/>
    <w:rsid w:val="008D5EBD"/>
    <w:rsid w:val="008D6758"/>
    <w:rsid w:val="008E101A"/>
    <w:rsid w:val="008E3BA6"/>
    <w:rsid w:val="008E5783"/>
    <w:rsid w:val="008F0853"/>
    <w:rsid w:val="008F0CE6"/>
    <w:rsid w:val="008F41B7"/>
    <w:rsid w:val="008F4428"/>
    <w:rsid w:val="008F65EC"/>
    <w:rsid w:val="00901ADA"/>
    <w:rsid w:val="0090573C"/>
    <w:rsid w:val="0090723E"/>
    <w:rsid w:val="00920C87"/>
    <w:rsid w:val="009217C3"/>
    <w:rsid w:val="00921DCB"/>
    <w:rsid w:val="009220D5"/>
    <w:rsid w:val="00925045"/>
    <w:rsid w:val="00930D63"/>
    <w:rsid w:val="00937300"/>
    <w:rsid w:val="00946C0B"/>
    <w:rsid w:val="00950CC5"/>
    <w:rsid w:val="0095596D"/>
    <w:rsid w:val="00957DFE"/>
    <w:rsid w:val="00957E9A"/>
    <w:rsid w:val="00960889"/>
    <w:rsid w:val="009648BA"/>
    <w:rsid w:val="00966FA3"/>
    <w:rsid w:val="009676C7"/>
    <w:rsid w:val="00972517"/>
    <w:rsid w:val="00974A8D"/>
    <w:rsid w:val="00975BF8"/>
    <w:rsid w:val="0097622A"/>
    <w:rsid w:val="009810E7"/>
    <w:rsid w:val="00983661"/>
    <w:rsid w:val="00985B09"/>
    <w:rsid w:val="00990C22"/>
    <w:rsid w:val="009927C1"/>
    <w:rsid w:val="00992CCA"/>
    <w:rsid w:val="00996451"/>
    <w:rsid w:val="009A15EF"/>
    <w:rsid w:val="009A2E86"/>
    <w:rsid w:val="009A7D96"/>
    <w:rsid w:val="009B1D36"/>
    <w:rsid w:val="009B2089"/>
    <w:rsid w:val="009C2CC1"/>
    <w:rsid w:val="009C4ABC"/>
    <w:rsid w:val="009C7F17"/>
    <w:rsid w:val="009E11CC"/>
    <w:rsid w:val="009E1786"/>
    <w:rsid w:val="009E4E78"/>
    <w:rsid w:val="009E691B"/>
    <w:rsid w:val="009E719F"/>
    <w:rsid w:val="009F0656"/>
    <w:rsid w:val="009F54DB"/>
    <w:rsid w:val="009F653C"/>
    <w:rsid w:val="00A00708"/>
    <w:rsid w:val="00A0132C"/>
    <w:rsid w:val="00A01F52"/>
    <w:rsid w:val="00A03651"/>
    <w:rsid w:val="00A04B73"/>
    <w:rsid w:val="00A04DBD"/>
    <w:rsid w:val="00A06497"/>
    <w:rsid w:val="00A10F88"/>
    <w:rsid w:val="00A12C25"/>
    <w:rsid w:val="00A139FC"/>
    <w:rsid w:val="00A15277"/>
    <w:rsid w:val="00A30CE1"/>
    <w:rsid w:val="00A30FDA"/>
    <w:rsid w:val="00A32F9B"/>
    <w:rsid w:val="00A36619"/>
    <w:rsid w:val="00A410C8"/>
    <w:rsid w:val="00A4522C"/>
    <w:rsid w:val="00A53F69"/>
    <w:rsid w:val="00A5455F"/>
    <w:rsid w:val="00A550DC"/>
    <w:rsid w:val="00A600D5"/>
    <w:rsid w:val="00A609AA"/>
    <w:rsid w:val="00A612EA"/>
    <w:rsid w:val="00A630FD"/>
    <w:rsid w:val="00A63267"/>
    <w:rsid w:val="00A665C8"/>
    <w:rsid w:val="00A66B23"/>
    <w:rsid w:val="00A6700B"/>
    <w:rsid w:val="00A777C8"/>
    <w:rsid w:val="00A806E8"/>
    <w:rsid w:val="00A844AF"/>
    <w:rsid w:val="00A85D0D"/>
    <w:rsid w:val="00A8759C"/>
    <w:rsid w:val="00A90BDE"/>
    <w:rsid w:val="00A9109F"/>
    <w:rsid w:val="00A93C4E"/>
    <w:rsid w:val="00A93DED"/>
    <w:rsid w:val="00A97221"/>
    <w:rsid w:val="00A97F0F"/>
    <w:rsid w:val="00AA1AC3"/>
    <w:rsid w:val="00AA2C5B"/>
    <w:rsid w:val="00AB1662"/>
    <w:rsid w:val="00AB18F5"/>
    <w:rsid w:val="00AB4EDA"/>
    <w:rsid w:val="00AB57B0"/>
    <w:rsid w:val="00AB5BD6"/>
    <w:rsid w:val="00AC1850"/>
    <w:rsid w:val="00AC5430"/>
    <w:rsid w:val="00AD0DBD"/>
    <w:rsid w:val="00AD0DDB"/>
    <w:rsid w:val="00AD0FA5"/>
    <w:rsid w:val="00AD6F1A"/>
    <w:rsid w:val="00AD781B"/>
    <w:rsid w:val="00AE5AE8"/>
    <w:rsid w:val="00AF03E2"/>
    <w:rsid w:val="00AF358C"/>
    <w:rsid w:val="00AF7081"/>
    <w:rsid w:val="00AF7557"/>
    <w:rsid w:val="00B008CC"/>
    <w:rsid w:val="00B01088"/>
    <w:rsid w:val="00B034BC"/>
    <w:rsid w:val="00B04129"/>
    <w:rsid w:val="00B05429"/>
    <w:rsid w:val="00B142F2"/>
    <w:rsid w:val="00B14423"/>
    <w:rsid w:val="00B2223C"/>
    <w:rsid w:val="00B22DED"/>
    <w:rsid w:val="00B25986"/>
    <w:rsid w:val="00B26262"/>
    <w:rsid w:val="00B267DF"/>
    <w:rsid w:val="00B41BD9"/>
    <w:rsid w:val="00B50BD2"/>
    <w:rsid w:val="00B51E86"/>
    <w:rsid w:val="00B52845"/>
    <w:rsid w:val="00B52F39"/>
    <w:rsid w:val="00B56B9B"/>
    <w:rsid w:val="00B616CD"/>
    <w:rsid w:val="00B67360"/>
    <w:rsid w:val="00B7454E"/>
    <w:rsid w:val="00B87DB1"/>
    <w:rsid w:val="00B92275"/>
    <w:rsid w:val="00BA620B"/>
    <w:rsid w:val="00BB18A9"/>
    <w:rsid w:val="00BB2653"/>
    <w:rsid w:val="00BB7E37"/>
    <w:rsid w:val="00BC3B4D"/>
    <w:rsid w:val="00BD15FA"/>
    <w:rsid w:val="00BD2ED7"/>
    <w:rsid w:val="00BE0378"/>
    <w:rsid w:val="00BE2D16"/>
    <w:rsid w:val="00BF4E37"/>
    <w:rsid w:val="00C05E90"/>
    <w:rsid w:val="00C06654"/>
    <w:rsid w:val="00C12FCE"/>
    <w:rsid w:val="00C157CA"/>
    <w:rsid w:val="00C15CC1"/>
    <w:rsid w:val="00C248E3"/>
    <w:rsid w:val="00C26493"/>
    <w:rsid w:val="00C31928"/>
    <w:rsid w:val="00C323B3"/>
    <w:rsid w:val="00C327CF"/>
    <w:rsid w:val="00C32C6C"/>
    <w:rsid w:val="00C40FA5"/>
    <w:rsid w:val="00C42175"/>
    <w:rsid w:val="00C42AC6"/>
    <w:rsid w:val="00C45EDA"/>
    <w:rsid w:val="00C47F06"/>
    <w:rsid w:val="00C515DF"/>
    <w:rsid w:val="00C51BFC"/>
    <w:rsid w:val="00C5536E"/>
    <w:rsid w:val="00C5714A"/>
    <w:rsid w:val="00C62799"/>
    <w:rsid w:val="00C641CD"/>
    <w:rsid w:val="00C6520D"/>
    <w:rsid w:val="00C7373B"/>
    <w:rsid w:val="00C81B41"/>
    <w:rsid w:val="00C8402B"/>
    <w:rsid w:val="00C871E6"/>
    <w:rsid w:val="00C90586"/>
    <w:rsid w:val="00C96D1C"/>
    <w:rsid w:val="00CA1540"/>
    <w:rsid w:val="00CA19CE"/>
    <w:rsid w:val="00CA3871"/>
    <w:rsid w:val="00CA3F6D"/>
    <w:rsid w:val="00CB00A0"/>
    <w:rsid w:val="00CB513B"/>
    <w:rsid w:val="00CB77DF"/>
    <w:rsid w:val="00CB7AD5"/>
    <w:rsid w:val="00CC30BC"/>
    <w:rsid w:val="00CD0321"/>
    <w:rsid w:val="00CD0D9B"/>
    <w:rsid w:val="00CD1334"/>
    <w:rsid w:val="00CD1D38"/>
    <w:rsid w:val="00CD4DAD"/>
    <w:rsid w:val="00CD777D"/>
    <w:rsid w:val="00CE237C"/>
    <w:rsid w:val="00CE3249"/>
    <w:rsid w:val="00CE7239"/>
    <w:rsid w:val="00CF4392"/>
    <w:rsid w:val="00CF4407"/>
    <w:rsid w:val="00D06339"/>
    <w:rsid w:val="00D0664A"/>
    <w:rsid w:val="00D07456"/>
    <w:rsid w:val="00D12F0F"/>
    <w:rsid w:val="00D15297"/>
    <w:rsid w:val="00D2203E"/>
    <w:rsid w:val="00D2411E"/>
    <w:rsid w:val="00D27AF6"/>
    <w:rsid w:val="00D31C65"/>
    <w:rsid w:val="00D33F43"/>
    <w:rsid w:val="00D35317"/>
    <w:rsid w:val="00D4215D"/>
    <w:rsid w:val="00D437D1"/>
    <w:rsid w:val="00D4689D"/>
    <w:rsid w:val="00D63748"/>
    <w:rsid w:val="00D63DF8"/>
    <w:rsid w:val="00D64674"/>
    <w:rsid w:val="00D677B0"/>
    <w:rsid w:val="00D73D12"/>
    <w:rsid w:val="00D818FA"/>
    <w:rsid w:val="00D83247"/>
    <w:rsid w:val="00D867B0"/>
    <w:rsid w:val="00D90B7C"/>
    <w:rsid w:val="00D932D4"/>
    <w:rsid w:val="00D962F6"/>
    <w:rsid w:val="00D971E5"/>
    <w:rsid w:val="00D9769B"/>
    <w:rsid w:val="00DA1873"/>
    <w:rsid w:val="00DA6C57"/>
    <w:rsid w:val="00DB7F46"/>
    <w:rsid w:val="00DC3899"/>
    <w:rsid w:val="00DC4FD1"/>
    <w:rsid w:val="00DD03F7"/>
    <w:rsid w:val="00DD0FF8"/>
    <w:rsid w:val="00DD14A8"/>
    <w:rsid w:val="00DD18E7"/>
    <w:rsid w:val="00DD2BF5"/>
    <w:rsid w:val="00DE096C"/>
    <w:rsid w:val="00DE5CDC"/>
    <w:rsid w:val="00DF3F36"/>
    <w:rsid w:val="00DF3FAF"/>
    <w:rsid w:val="00E0065B"/>
    <w:rsid w:val="00E0316A"/>
    <w:rsid w:val="00E045CD"/>
    <w:rsid w:val="00E059BE"/>
    <w:rsid w:val="00E06AC4"/>
    <w:rsid w:val="00E072AF"/>
    <w:rsid w:val="00E14CC0"/>
    <w:rsid w:val="00E165A4"/>
    <w:rsid w:val="00E16846"/>
    <w:rsid w:val="00E212BA"/>
    <w:rsid w:val="00E267DF"/>
    <w:rsid w:val="00E347A8"/>
    <w:rsid w:val="00E353F0"/>
    <w:rsid w:val="00E37996"/>
    <w:rsid w:val="00E42383"/>
    <w:rsid w:val="00E433D1"/>
    <w:rsid w:val="00E442C7"/>
    <w:rsid w:val="00E45330"/>
    <w:rsid w:val="00E45A3A"/>
    <w:rsid w:val="00E464C0"/>
    <w:rsid w:val="00E55155"/>
    <w:rsid w:val="00E620A4"/>
    <w:rsid w:val="00E629F0"/>
    <w:rsid w:val="00E66B53"/>
    <w:rsid w:val="00E7594E"/>
    <w:rsid w:val="00E75D0C"/>
    <w:rsid w:val="00E81C54"/>
    <w:rsid w:val="00E85FCE"/>
    <w:rsid w:val="00E868B8"/>
    <w:rsid w:val="00E917A5"/>
    <w:rsid w:val="00EA2270"/>
    <w:rsid w:val="00EA543D"/>
    <w:rsid w:val="00EA7AA5"/>
    <w:rsid w:val="00EB4ABA"/>
    <w:rsid w:val="00EB510C"/>
    <w:rsid w:val="00EC176E"/>
    <w:rsid w:val="00EC6539"/>
    <w:rsid w:val="00EC7CB2"/>
    <w:rsid w:val="00ED20EC"/>
    <w:rsid w:val="00ED3935"/>
    <w:rsid w:val="00EE011C"/>
    <w:rsid w:val="00EF00C4"/>
    <w:rsid w:val="00EF01E6"/>
    <w:rsid w:val="00EF40E0"/>
    <w:rsid w:val="00EF4636"/>
    <w:rsid w:val="00F00681"/>
    <w:rsid w:val="00F04B72"/>
    <w:rsid w:val="00F10E3D"/>
    <w:rsid w:val="00F17237"/>
    <w:rsid w:val="00F25F86"/>
    <w:rsid w:val="00F35108"/>
    <w:rsid w:val="00F351B7"/>
    <w:rsid w:val="00F413B0"/>
    <w:rsid w:val="00F4300A"/>
    <w:rsid w:val="00F44572"/>
    <w:rsid w:val="00F46622"/>
    <w:rsid w:val="00F4772E"/>
    <w:rsid w:val="00F479BD"/>
    <w:rsid w:val="00F55972"/>
    <w:rsid w:val="00F61C36"/>
    <w:rsid w:val="00F621A2"/>
    <w:rsid w:val="00F621D1"/>
    <w:rsid w:val="00F65F1D"/>
    <w:rsid w:val="00F71849"/>
    <w:rsid w:val="00F72D3E"/>
    <w:rsid w:val="00F771E8"/>
    <w:rsid w:val="00F7762B"/>
    <w:rsid w:val="00F81D2A"/>
    <w:rsid w:val="00F836AF"/>
    <w:rsid w:val="00F8442E"/>
    <w:rsid w:val="00F85AC0"/>
    <w:rsid w:val="00F944B6"/>
    <w:rsid w:val="00F96537"/>
    <w:rsid w:val="00FA4275"/>
    <w:rsid w:val="00FA5818"/>
    <w:rsid w:val="00FA7420"/>
    <w:rsid w:val="00FB136C"/>
    <w:rsid w:val="00FB1BC8"/>
    <w:rsid w:val="00FB2FBF"/>
    <w:rsid w:val="00FB498F"/>
    <w:rsid w:val="00FB49A3"/>
    <w:rsid w:val="00FB7738"/>
    <w:rsid w:val="00FC0DC8"/>
    <w:rsid w:val="00FC4D21"/>
    <w:rsid w:val="00FC6F61"/>
    <w:rsid w:val="00FD2894"/>
    <w:rsid w:val="00FD3A88"/>
    <w:rsid w:val="00FD4719"/>
    <w:rsid w:val="00FD6748"/>
    <w:rsid w:val="00FE05D9"/>
    <w:rsid w:val="00FE7DD1"/>
    <w:rsid w:val="00FF0D2A"/>
    <w:rsid w:val="00FF2824"/>
    <w:rsid w:val="00FF33A7"/>
    <w:rsid w:val="00FF4EC7"/>
    <w:rsid w:val="00FF7128"/>
    <w:rsid w:val="06CE3131"/>
    <w:rsid w:val="0734FA15"/>
    <w:rsid w:val="07975482"/>
    <w:rsid w:val="093324E3"/>
    <w:rsid w:val="09A37786"/>
    <w:rsid w:val="0B6D4FBF"/>
    <w:rsid w:val="0E12E347"/>
    <w:rsid w:val="0E95F28D"/>
    <w:rsid w:val="14C9B415"/>
    <w:rsid w:val="15A18D46"/>
    <w:rsid w:val="19A86079"/>
    <w:rsid w:val="22CD4FA3"/>
    <w:rsid w:val="2604F065"/>
    <w:rsid w:val="26F452A2"/>
    <w:rsid w:val="2822B3E2"/>
    <w:rsid w:val="2AB24736"/>
    <w:rsid w:val="2B9E1CA3"/>
    <w:rsid w:val="2C4E1797"/>
    <w:rsid w:val="2F5F7233"/>
    <w:rsid w:val="30820C8B"/>
    <w:rsid w:val="30AFFFF7"/>
    <w:rsid w:val="31160B1D"/>
    <w:rsid w:val="319E218F"/>
    <w:rsid w:val="35557DAE"/>
    <w:rsid w:val="36707CA7"/>
    <w:rsid w:val="381251B5"/>
    <w:rsid w:val="3C65778D"/>
    <w:rsid w:val="3F0A0685"/>
    <w:rsid w:val="40D40BC9"/>
    <w:rsid w:val="4186ECB8"/>
    <w:rsid w:val="41895529"/>
    <w:rsid w:val="45208466"/>
    <w:rsid w:val="45AF6977"/>
    <w:rsid w:val="4881889E"/>
    <w:rsid w:val="48A01B0C"/>
    <w:rsid w:val="497FA936"/>
    <w:rsid w:val="4AFD3C30"/>
    <w:rsid w:val="4E04F4B5"/>
    <w:rsid w:val="4E4B67D2"/>
    <w:rsid w:val="5188EEB5"/>
    <w:rsid w:val="545B0DDC"/>
    <w:rsid w:val="57A1FE73"/>
    <w:rsid w:val="57B5EAA8"/>
    <w:rsid w:val="58340BAD"/>
    <w:rsid w:val="5842A992"/>
    <w:rsid w:val="5AE377BD"/>
    <w:rsid w:val="5AF05267"/>
    <w:rsid w:val="5CD38EE2"/>
    <w:rsid w:val="61F0C7C5"/>
    <w:rsid w:val="63FE4E52"/>
    <w:rsid w:val="673B08A8"/>
    <w:rsid w:val="6DBCC0A7"/>
    <w:rsid w:val="72B0E6C2"/>
    <w:rsid w:val="741C26AD"/>
    <w:rsid w:val="748F42F6"/>
    <w:rsid w:val="75388C90"/>
    <w:rsid w:val="7AA2D04A"/>
    <w:rsid w:val="7D2A7618"/>
    <w:rsid w:val="7F29E82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8E650"/>
  <w15:docId w15:val="{9661D29A-DC9A-46FC-A911-2576352F8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aliases w:val="List  Title,Normal Italics,List Paragraph1,Bullets,Indent Paragraph,Citation List,Table/Figure Heading,Resume Title,heading 4,Ha,Numbered List Paragraph,Main numbered paragraph,Graphic,LIST OF TABLES.,TOC style,lp1,Bullet OSM,Párrafo,3"/>
    <w:basedOn w:val="Normal"/>
    <w:link w:val="ListParagraphChar"/>
    <w:uiPriority w:val="34"/>
    <w:qFormat/>
    <w:pPr>
      <w:ind w:left="469" w:right="101" w:hanging="360"/>
      <w:jc w:val="both"/>
    </w:pPr>
  </w:style>
  <w:style w:type="paragraph" w:customStyle="1" w:styleId="TableParagraph">
    <w:name w:val="Table Paragraph"/>
    <w:basedOn w:val="Normal"/>
    <w:uiPriority w:val="1"/>
    <w:qFormat/>
    <w:pPr>
      <w:spacing w:before="1"/>
      <w:ind w:left="114"/>
    </w:pPr>
  </w:style>
  <w:style w:type="paragraph" w:styleId="Header">
    <w:name w:val="header"/>
    <w:basedOn w:val="Normal"/>
    <w:link w:val="HeaderChar"/>
    <w:uiPriority w:val="99"/>
    <w:unhideWhenUsed/>
    <w:rsid w:val="00EF40E0"/>
    <w:pPr>
      <w:tabs>
        <w:tab w:val="center" w:pos="4680"/>
        <w:tab w:val="right" w:pos="9360"/>
      </w:tabs>
    </w:pPr>
  </w:style>
  <w:style w:type="character" w:customStyle="1" w:styleId="HeaderChar">
    <w:name w:val="Header Char"/>
    <w:basedOn w:val="DefaultParagraphFont"/>
    <w:link w:val="Header"/>
    <w:uiPriority w:val="99"/>
    <w:rsid w:val="00EF40E0"/>
    <w:rPr>
      <w:rFonts w:ascii="Calibri" w:eastAsia="Calibri" w:hAnsi="Calibri" w:cs="Calibri"/>
    </w:rPr>
  </w:style>
  <w:style w:type="paragraph" w:styleId="Footer">
    <w:name w:val="footer"/>
    <w:basedOn w:val="Normal"/>
    <w:link w:val="FooterChar"/>
    <w:uiPriority w:val="99"/>
    <w:unhideWhenUsed/>
    <w:rsid w:val="00EF40E0"/>
    <w:pPr>
      <w:tabs>
        <w:tab w:val="center" w:pos="4680"/>
        <w:tab w:val="right" w:pos="9360"/>
      </w:tabs>
    </w:pPr>
  </w:style>
  <w:style w:type="character" w:customStyle="1" w:styleId="FooterChar">
    <w:name w:val="Footer Char"/>
    <w:basedOn w:val="DefaultParagraphFont"/>
    <w:link w:val="Footer"/>
    <w:uiPriority w:val="99"/>
    <w:rsid w:val="00EF40E0"/>
    <w:rPr>
      <w:rFonts w:ascii="Calibri" w:eastAsia="Calibri" w:hAnsi="Calibri" w:cs="Calibri"/>
    </w:rPr>
  </w:style>
  <w:style w:type="character" w:styleId="CommentReference">
    <w:name w:val="annotation reference"/>
    <w:basedOn w:val="DefaultParagraphFont"/>
    <w:uiPriority w:val="99"/>
    <w:semiHidden/>
    <w:unhideWhenUsed/>
    <w:rsid w:val="00856ED8"/>
    <w:rPr>
      <w:sz w:val="16"/>
      <w:szCs w:val="16"/>
    </w:rPr>
  </w:style>
  <w:style w:type="paragraph" w:styleId="CommentText">
    <w:name w:val="annotation text"/>
    <w:basedOn w:val="Normal"/>
    <w:link w:val="CommentTextChar"/>
    <w:uiPriority w:val="99"/>
    <w:unhideWhenUsed/>
    <w:rsid w:val="00856ED8"/>
    <w:pPr>
      <w:widowControl/>
      <w:autoSpaceDE/>
      <w:autoSpaceDN/>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856ED8"/>
    <w:rPr>
      <w:sz w:val="20"/>
      <w:szCs w:val="20"/>
    </w:rPr>
  </w:style>
  <w:style w:type="paragraph" w:styleId="CommentSubject">
    <w:name w:val="annotation subject"/>
    <w:basedOn w:val="CommentText"/>
    <w:next w:val="CommentText"/>
    <w:link w:val="CommentSubjectChar"/>
    <w:uiPriority w:val="99"/>
    <w:semiHidden/>
    <w:unhideWhenUsed/>
    <w:rsid w:val="0013283A"/>
    <w:pPr>
      <w:widowControl w:val="0"/>
      <w:autoSpaceDE w:val="0"/>
      <w:autoSpaceDN w:val="0"/>
    </w:pPr>
    <w:rPr>
      <w:rFonts w:ascii="Calibri" w:eastAsia="Calibri" w:hAnsi="Calibri" w:cs="Calibri"/>
      <w:b/>
      <w:bCs/>
    </w:rPr>
  </w:style>
  <w:style w:type="character" w:customStyle="1" w:styleId="CommentSubjectChar">
    <w:name w:val="Comment Subject Char"/>
    <w:basedOn w:val="CommentTextChar"/>
    <w:link w:val="CommentSubject"/>
    <w:uiPriority w:val="99"/>
    <w:semiHidden/>
    <w:rsid w:val="0013283A"/>
    <w:rPr>
      <w:rFonts w:ascii="Calibri" w:eastAsia="Calibri" w:hAnsi="Calibri" w:cs="Calibri"/>
      <w:b/>
      <w:bCs/>
      <w:sz w:val="20"/>
      <w:szCs w:val="20"/>
    </w:rPr>
  </w:style>
  <w:style w:type="character" w:customStyle="1" w:styleId="ListParagraphChar">
    <w:name w:val="List Paragraph Char"/>
    <w:aliases w:val="List  Title Char,Normal Italics Char,List Paragraph1 Char,Bullets Char,Indent Paragraph Char,Citation List Char,Table/Figure Heading Char,Resume Title Char,heading 4 Char,Ha Char,Numbered List Paragraph Char,Graphic Char,lp1 Char"/>
    <w:basedOn w:val="DefaultParagraphFont"/>
    <w:link w:val="ListParagraph"/>
    <w:uiPriority w:val="34"/>
    <w:qFormat/>
    <w:locked/>
    <w:rsid w:val="00C7373B"/>
    <w:rPr>
      <w:rFonts w:ascii="Calibri" w:eastAsia="Calibri" w:hAnsi="Calibri" w:cs="Calibri"/>
    </w:rPr>
  </w:style>
  <w:style w:type="paragraph" w:styleId="Revision">
    <w:name w:val="Revision"/>
    <w:hidden/>
    <w:uiPriority w:val="99"/>
    <w:semiHidden/>
    <w:rsid w:val="006F4189"/>
    <w:pPr>
      <w:widowControl/>
      <w:autoSpaceDE/>
      <w:autoSpaceDN/>
    </w:pPr>
    <w:rPr>
      <w:rFonts w:ascii="Calibri" w:eastAsia="Calibri" w:hAnsi="Calibri" w:cs="Calibri"/>
    </w:rPr>
  </w:style>
  <w:style w:type="character" w:customStyle="1" w:styleId="BodyTextChar">
    <w:name w:val="Body Text Char"/>
    <w:basedOn w:val="DefaultParagraphFont"/>
    <w:link w:val="BodyText"/>
    <w:uiPriority w:val="1"/>
    <w:rsid w:val="00930D63"/>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753827">
      <w:bodyDiv w:val="1"/>
      <w:marLeft w:val="0"/>
      <w:marRight w:val="0"/>
      <w:marTop w:val="0"/>
      <w:marBottom w:val="0"/>
      <w:divBdr>
        <w:top w:val="none" w:sz="0" w:space="0" w:color="auto"/>
        <w:left w:val="none" w:sz="0" w:space="0" w:color="auto"/>
        <w:bottom w:val="none" w:sz="0" w:space="0" w:color="auto"/>
        <w:right w:val="none" w:sz="0" w:space="0" w:color="auto"/>
      </w:divBdr>
    </w:div>
    <w:div w:id="1375273021">
      <w:bodyDiv w:val="1"/>
      <w:marLeft w:val="0"/>
      <w:marRight w:val="0"/>
      <w:marTop w:val="0"/>
      <w:marBottom w:val="0"/>
      <w:divBdr>
        <w:top w:val="none" w:sz="0" w:space="0" w:color="auto"/>
        <w:left w:val="none" w:sz="0" w:space="0" w:color="auto"/>
        <w:bottom w:val="none" w:sz="0" w:space="0" w:color="auto"/>
        <w:right w:val="none" w:sz="0" w:space="0" w:color="auto"/>
      </w:divBdr>
    </w:div>
    <w:div w:id="1771001677">
      <w:bodyDiv w:val="1"/>
      <w:marLeft w:val="0"/>
      <w:marRight w:val="0"/>
      <w:marTop w:val="0"/>
      <w:marBottom w:val="0"/>
      <w:divBdr>
        <w:top w:val="none" w:sz="0" w:space="0" w:color="auto"/>
        <w:left w:val="none" w:sz="0" w:space="0" w:color="auto"/>
        <w:bottom w:val="none" w:sz="0" w:space="0" w:color="auto"/>
        <w:right w:val="none" w:sz="0" w:space="0" w:color="auto"/>
      </w:divBdr>
    </w:div>
    <w:div w:id="1951859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20/10/relationships/intelligence" Target="intelligence2.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a4117c50-33ca-4e49-9a5c-4b51d291b3ff" ContentTypeId="0x01010054E0FEF4951F9D49A6F48A35419983C7" PreviousValue="false"/>
</file>

<file path=customXml/item4.xml><?xml version="1.0" encoding="utf-8"?>
<ct:contentTypeSchema xmlns:ct="http://schemas.microsoft.com/office/2006/metadata/contentType" xmlns:ma="http://schemas.microsoft.com/office/2006/metadata/properties/metaAttributes" ct:_="" ma:_="" ma:contentTypeName="WBOpsProjectDoc" ma:contentTypeID="0x01010054E0FEF4951F9D49A6F48A35419983C70024926F38B965BA4CA42FF9F45F342C43" ma:contentTypeVersion="3" ma:contentTypeDescription="" ma:contentTypeScope="" ma:versionID="10b4901e91b950279ad4d3a354e2a635">
  <xsd:schema xmlns:xsd="http://www.w3.org/2001/XMLSchema" xmlns:xs="http://www.w3.org/2001/XMLSchema" xmlns:p="http://schemas.microsoft.com/office/2006/metadata/properties" xmlns:ns2="b99a068c-3844-4a16-badd-77233eea0529" targetNamespace="http://schemas.microsoft.com/office/2006/metadata/properties" ma:root="true" ma:fieldsID="9e5c391b06ffd9c02d8abc9ac69e1a4e" ns2:_="">
    <xsd:import namespace="b99a068c-3844-4a16-badd-77233eea0529"/>
    <xsd:element name="properties">
      <xsd:complexType>
        <xsd:sequence>
          <xsd:element name="documentManagement">
            <xsd:complexType>
              <xsd:all>
                <xsd:element ref="ns2:ProjectID" minOccurs="0"/>
                <xsd:element ref="ns2:Stage" minOccurs="0"/>
                <xsd:element ref="ns2:Package" minOccurs="0"/>
                <xsd:element ref="ns2:DocumentType" minOccurs="0"/>
                <xsd:element ref="ns2:SortOrder" minOccurs="0"/>
                <xsd:element ref="ns2:AttachmentType" minOccurs="0"/>
                <xsd:element ref="ns2:Abstract" minOccurs="0"/>
                <xsd:element ref="ns2:SecurityClassification" minOccurs="0"/>
                <xsd:element ref="ns2:Cordis_x0020_ID" minOccurs="0"/>
                <xsd:element ref="ns2:Task_x0020_ID" minOccurs="0"/>
                <xsd:element ref="ns2:DependentDoc" minOccurs="0"/>
                <xsd:element ref="ns2:DeliverableID" minOccurs="0"/>
                <xsd:element ref="ns2:RefreshDate" minOccurs="0"/>
                <xsd:element ref="ns2:DocStatus" minOccurs="0"/>
                <xsd:element ref="ns2:ApprovedVersion" minOccurs="0"/>
                <xsd:element ref="ns2:DisclosedVersion" minOccurs="0"/>
                <xsd:element ref="ns2:HasUserUploaded" minOccurs="0"/>
                <xsd:element ref="ns2:IsMandatory" minOccurs="0"/>
                <xsd:element ref="ns2:IsTemplate" minOccurs="0"/>
                <xsd:element ref="ns2:SAPStage" minOccurs="0"/>
                <xsd:element ref="ns2:Authors" minOccurs="0"/>
                <xsd:element ref="ns2:DocAuthors" minOccurs="0"/>
                <xsd:element ref="ns2:DocumentDate" minOccurs="0"/>
                <xsd:element ref="ns2:PolicyExceptions" minOccurs="0"/>
                <xsd:element ref="ns2:WBDocType" minOccurs="0"/>
                <xsd:element ref="ns2:LockStatus" minOccurs="0"/>
                <xsd:element ref="ns2:DocumentAction" minOccurs="0"/>
                <xsd:element ref="ns2:IsHidden" minOccurs="0"/>
                <xsd:element ref="ns2:TemplateDocVersion" minOccurs="0"/>
                <xsd:element ref="ns2:SequenceNum"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9a068c-3844-4a16-badd-77233eea0529" elementFormDefault="qualified">
    <xsd:import namespace="http://schemas.microsoft.com/office/2006/documentManagement/types"/>
    <xsd:import namespace="http://schemas.microsoft.com/office/infopath/2007/PartnerControls"/>
    <xsd:element name="ProjectID" ma:index="8" nillable="true" ma:displayName="ProjectID" ma:internalName="ProjectID">
      <xsd:simpleType>
        <xsd:restriction base="dms:Text">
          <xsd:maxLength value="255"/>
        </xsd:restriction>
      </xsd:simpleType>
    </xsd:element>
    <xsd:element name="Stage" ma:index="9" nillable="true" ma:displayName="Stage" ma:internalName="Stage">
      <xsd:simpleType>
        <xsd:restriction base="dms:Text">
          <xsd:maxLength value="255"/>
        </xsd:restriction>
      </xsd:simpleType>
    </xsd:element>
    <xsd:element name="Package" ma:index="10" nillable="true" ma:displayName="Package" ma:default="1" ma:internalName="Package">
      <xsd:simpleType>
        <xsd:restriction base="dms:Boolean"/>
      </xsd:simpleType>
    </xsd:element>
    <xsd:element name="DocumentType" ma:index="11" nillable="true" ma:displayName="DocumentType" ma:internalName="DocumentType">
      <xsd:simpleType>
        <xsd:restriction base="dms:Text">
          <xsd:maxLength value="255"/>
        </xsd:restriction>
      </xsd:simpleType>
    </xsd:element>
    <xsd:element name="SortOrder" ma:index="12" nillable="true" ma:displayName="SortOrder" ma:internalName="SortOrder">
      <xsd:simpleType>
        <xsd:restriction base="dms:Number"/>
      </xsd:simpleType>
    </xsd:element>
    <xsd:element name="AttachmentType" ma:index="13" nillable="true" ma:displayName="AttachmentType" ma:internalName="AttachmentType">
      <xsd:simpleType>
        <xsd:restriction base="dms:Text">
          <xsd:maxLength value="255"/>
        </xsd:restriction>
      </xsd:simpleType>
    </xsd:element>
    <xsd:element name="Abstract" ma:index="14" nillable="true" ma:displayName="Abstract" ma:internalName="Abstract">
      <xsd:simpleType>
        <xsd:restriction base="dms:Note"/>
      </xsd:simpleType>
    </xsd:element>
    <xsd:element name="SecurityClassification" ma:index="15" nillable="true" ma:displayName="SecurityClassification" ma:format="Dropdown" ma:internalName="SecurityClassification">
      <xsd:simpleType>
        <xsd:restriction base="dms:Choice">
          <xsd:enumeration value="Official use only"/>
          <xsd:enumeration value="Public"/>
        </xsd:restriction>
      </xsd:simpleType>
    </xsd:element>
    <xsd:element name="Cordis_x0020_ID" ma:index="16" nillable="true" ma:displayName="Cordis ID" ma:internalName="Cordis_x0020_ID">
      <xsd:simpleType>
        <xsd:restriction base="dms:Note"/>
      </xsd:simpleType>
    </xsd:element>
    <xsd:element name="Task_x0020_ID" ma:index="17" nillable="true" ma:displayName="Task ID" ma:internalName="Task_x0020_ID">
      <xsd:simpleType>
        <xsd:restriction base="dms:Note"/>
      </xsd:simpleType>
    </xsd:element>
    <xsd:element name="DependentDoc" ma:index="18" nillable="true" ma:displayName="DependentDoc" ma:internalName="DependentDoc">
      <xsd:simpleType>
        <xsd:restriction base="dms:Note"/>
      </xsd:simpleType>
    </xsd:element>
    <xsd:element name="DeliverableID" ma:index="19" nillable="true" ma:displayName="DeliverableID" ma:internalName="DeliverableID">
      <xsd:simpleType>
        <xsd:restriction base="dms:Note"/>
      </xsd:simpleType>
    </xsd:element>
    <xsd:element name="RefreshDate" ma:index="20" nillable="true" ma:displayName="RefreshDate" ma:format="DateTime" ma:internalName="RefreshDate">
      <xsd:simpleType>
        <xsd:restriction base="dms:DateTime"/>
      </xsd:simpleType>
    </xsd:element>
    <xsd:element name="DocStatus" ma:index="21" nillable="true" ma:displayName="DocStatus" ma:internalName="DocStatus">
      <xsd:simpleType>
        <xsd:restriction base="dms:Text">
          <xsd:maxLength value="255"/>
        </xsd:restriction>
      </xsd:simpleType>
    </xsd:element>
    <xsd:element name="ApprovedVersion" ma:index="22" nillable="true" ma:displayName="ApprovedVersion" ma:internalName="ApprovedVersion">
      <xsd:simpleType>
        <xsd:restriction base="dms:Text">
          <xsd:maxLength value="255"/>
        </xsd:restriction>
      </xsd:simpleType>
    </xsd:element>
    <xsd:element name="DisclosedVersion" ma:index="23" nillable="true" ma:displayName="DisclosedVersion" ma:internalName="DisclosedVersion">
      <xsd:simpleType>
        <xsd:restriction base="dms:Note"/>
      </xsd:simpleType>
    </xsd:element>
    <xsd:element name="HasUserUploaded" ma:index="24" nillable="true" ma:displayName="HasUserUploaded" ma:default="0" ma:internalName="HasUserUploaded">
      <xsd:simpleType>
        <xsd:restriction base="dms:Boolean"/>
      </xsd:simpleType>
    </xsd:element>
    <xsd:element name="IsMandatory" ma:index="25" nillable="true" ma:displayName="IsMandatory" ma:default="0" ma:internalName="IsMandatory">
      <xsd:simpleType>
        <xsd:restriction base="dms:Boolean"/>
      </xsd:simpleType>
    </xsd:element>
    <xsd:element name="IsTemplate" ma:index="26" nillable="true" ma:displayName="IsTemplate" ma:default="0" ma:internalName="IsTemplate">
      <xsd:simpleType>
        <xsd:restriction base="dms:Boolean"/>
      </xsd:simpleType>
    </xsd:element>
    <xsd:element name="SAPStage" ma:index="27" nillable="true" ma:displayName="SAPStage" ma:internalName="SAPStage">
      <xsd:simpleType>
        <xsd:restriction base="dms:Text">
          <xsd:maxLength value="255"/>
        </xsd:restriction>
      </xsd:simpleType>
    </xsd:element>
    <xsd:element name="Authors" ma:index="28" nillable="true" ma:displayName="Authors" ma:list="UserInfo" ma:SharePointGroup="0" ma:internalName="Authors"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cAuthors" ma:index="29" nillable="true" ma:displayName="DocAuthors" ma:internalName="DocAuthors">
      <xsd:simpleType>
        <xsd:restriction base="dms:Note">
          <xsd:maxLength value="255"/>
        </xsd:restriction>
      </xsd:simpleType>
    </xsd:element>
    <xsd:element name="DocumentDate" ma:index="30" nillable="true" ma:displayName="DocumentDate" ma:format="DateOnly" ma:internalName="DocumentDate">
      <xsd:simpleType>
        <xsd:restriction base="dms:DateTime"/>
      </xsd:simpleType>
    </xsd:element>
    <xsd:element name="PolicyExceptions" ma:index="31" nillable="true" ma:displayName="PolicyExceptions" ma:internalName="PolicyExceptions">
      <xsd:simpleType>
        <xsd:restriction base="dms:Note">
          <xsd:maxLength value="255"/>
        </xsd:restriction>
      </xsd:simpleType>
    </xsd:element>
    <xsd:element name="WBDocType" ma:index="32" nillable="true" ma:displayName="WBDocType" ma:internalName="WBDocType">
      <xsd:simpleType>
        <xsd:restriction base="dms:Text">
          <xsd:maxLength value="255"/>
        </xsd:restriction>
      </xsd:simpleType>
    </xsd:element>
    <xsd:element name="LockStatus" ma:index="33" nillable="true" ma:displayName="LockStatus" ma:internalName="LockStatus">
      <xsd:simpleType>
        <xsd:restriction base="dms:Text">
          <xsd:maxLength value="255"/>
        </xsd:restriction>
      </xsd:simpleType>
    </xsd:element>
    <xsd:element name="DocumentAction" ma:index="34" nillable="true" ma:displayName="DocumentAction" ma:internalName="DocumentAction">
      <xsd:simpleType>
        <xsd:restriction base="dms:Text">
          <xsd:maxLength value="255"/>
        </xsd:restriction>
      </xsd:simpleType>
    </xsd:element>
    <xsd:element name="IsHidden" ma:index="35" nillable="true" ma:displayName="IsHidden" ma:default="0" ma:internalName="IsHidden">
      <xsd:simpleType>
        <xsd:restriction base="dms:Boolean"/>
      </xsd:simpleType>
    </xsd:element>
    <xsd:element name="TemplateDocVersion" ma:index="36" nillable="true" ma:displayName="TemplateDocVersion" ma:internalName="TemplateDocVersion">
      <xsd:simpleType>
        <xsd:restriction base="dms:Text">
          <xsd:maxLength value="255"/>
        </xsd:restriction>
      </xsd:simpleType>
    </xsd:element>
    <xsd:element name="SequenceNum" ma:index="37" nillable="true" ma:displayName="SequenceNum" ma:internalName="SequenceNum">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DocAuthors xmlns="b99a068c-3844-4a16-badd-77233eea0529">000174780:Cary Anne Cadman:ccadman@worldbank.org;</DocAuthors>
    <Authors xmlns="b99a068c-3844-4a16-badd-77233eea0529">
      <UserInfo>
        <DisplayName>i:0#.w|wb\wb174780</DisplayName>
        <AccountId>5324</AccountId>
        <AccountType/>
      </UserInfo>
      <UserInfo>
        <DisplayName/>
        <AccountId xsi:nil="true"/>
        <AccountType/>
      </UserInfo>
    </Authors>
    <SequenceNum xmlns="b99a068c-3844-4a16-badd-77233eea0529" xsi:nil="true"/>
    <Cordis_x0020_ID xmlns="b99a068c-3844-4a16-badd-77233eea0529">PROJDOCESCP001</Cordis_x0020_ID>
    <Stage xmlns="b99a068c-3844-4a16-badd-77233eea0529">APR</Stage>
    <PolicyExceptions xmlns="b99a068c-3844-4a16-badd-77233eea0529" xsi:nil="true"/>
    <IsTemplate xmlns="b99a068c-3844-4a16-badd-77233eea0529">false</IsTemplate>
    <WBDocType xmlns="b99a068c-3844-4a16-badd-77233eea0529" xsi:nil="true"/>
    <SecurityClassification xmlns="b99a068c-3844-4a16-badd-77233eea0529">Official Use Only</SecurityClassification>
    <DeliverableID xmlns="b99a068c-3844-4a16-badd-77233eea0529" xsi:nil="true"/>
    <ProjectID xmlns="b99a068c-3844-4a16-badd-77233eea0529">P181493</ProjectID>
    <Task_x0020_ID xmlns="b99a068c-3844-4a16-badd-77233eea0529">PRC1137832</Task_x0020_ID>
    <HasUserUploaded xmlns="b99a068c-3844-4a16-badd-77233eea0529">true</HasUserUploaded>
    <DocumentDate xmlns="b99a068c-3844-4a16-badd-77233eea0529">2022-02-26T05:00:00+00:00</DocumentDate>
    <Package xmlns="b99a068c-3844-4a16-badd-77233eea0529">true</Package>
    <TemplateDocVersion xmlns="b99a068c-3844-4a16-badd-77233eea0529" xsi:nil="true"/>
    <RefreshDate xmlns="b99a068c-3844-4a16-badd-77233eea0529" xsi:nil="true"/>
    <IsMandatory xmlns="b99a068c-3844-4a16-badd-77233eea0529">false</IsMandatory>
    <SortOrder xmlns="b99a068c-3844-4a16-badd-77233eea0529" xsi:nil="true"/>
    <IsHidden xmlns="b99a068c-3844-4a16-badd-77233eea0529">false</IsHidden>
    <AttachmentType xmlns="b99a068c-3844-4a16-badd-77233eea0529" xsi:nil="true"/>
    <DisclosedVersion xmlns="b99a068c-3844-4a16-badd-77233eea0529" xsi:nil="true"/>
    <DocumentType xmlns="b99a068c-3844-4a16-badd-77233eea0529" xsi:nil="true"/>
    <ApprovedVersion xmlns="b99a068c-3844-4a16-badd-77233eea0529" xsi:nil="true"/>
    <DocStatus xmlns="b99a068c-3844-4a16-badd-77233eea0529">21</DocStatus>
    <DependentDoc xmlns="b99a068c-3844-4a16-badd-77233eea0529" xsi:nil="true"/>
    <SAPStage xmlns="b99a068c-3844-4a16-badd-77233eea0529" xsi:nil="true"/>
    <LockStatus xmlns="b99a068c-3844-4a16-badd-77233eea0529" xsi:nil="true"/>
    <Abstract xmlns="b99a068c-3844-4a16-badd-77233eea0529" xsi:nil="true"/>
    <DocumentAction xmlns="b99a068c-3844-4a16-badd-77233eea0529" xsi:nil="true"/>
  </documentManagement>
</p:properties>
</file>

<file path=customXml/itemProps1.xml><?xml version="1.0" encoding="utf-8"?>
<ds:datastoreItem xmlns:ds="http://schemas.openxmlformats.org/officeDocument/2006/customXml" ds:itemID="{29D50928-E9BE-4F0A-B55C-F3BA8B446818}">
  <ds:schemaRefs>
    <ds:schemaRef ds:uri="http://schemas.openxmlformats.org/officeDocument/2006/bibliography"/>
  </ds:schemaRefs>
</ds:datastoreItem>
</file>

<file path=customXml/itemProps2.xml><?xml version="1.0" encoding="utf-8"?>
<ds:datastoreItem xmlns:ds="http://schemas.openxmlformats.org/officeDocument/2006/customXml" ds:itemID="{08C95240-3ED0-4D9D-A985-5995177230C2}">
  <ds:schemaRefs>
    <ds:schemaRef ds:uri="http://schemas.microsoft.com/sharepoint/v3/contenttype/forms"/>
  </ds:schemaRefs>
</ds:datastoreItem>
</file>

<file path=customXml/itemProps3.xml><?xml version="1.0" encoding="utf-8"?>
<ds:datastoreItem xmlns:ds="http://schemas.openxmlformats.org/officeDocument/2006/customXml" ds:itemID="{9D53E1CC-1EC4-47AB-BF3A-F030790B5FEC}">
  <ds:schemaRefs>
    <ds:schemaRef ds:uri="Microsoft.SharePoint.Taxonomy.ContentTypeSync"/>
  </ds:schemaRefs>
</ds:datastoreItem>
</file>

<file path=customXml/itemProps4.xml><?xml version="1.0" encoding="utf-8"?>
<ds:datastoreItem xmlns:ds="http://schemas.openxmlformats.org/officeDocument/2006/customXml" ds:itemID="{8DE23DDF-C51A-4475-A7DC-6A81B943DA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9a068c-3844-4a16-badd-77233eea05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14FE365-569D-412B-9C42-22048AF10824}">
  <ds:schemaRefs>
    <ds:schemaRef ds:uri="http://schemas.microsoft.com/office/2006/metadata/properties"/>
    <ds:schemaRef ds:uri="http://schemas.microsoft.com/office/infopath/2007/PartnerControls"/>
    <ds:schemaRef ds:uri="b99a068c-3844-4a16-badd-77233eea052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2912</Words>
  <Characters>16605</Characters>
  <Application>Microsoft Office Word</Application>
  <DocSecurity>0</DocSecurity>
  <Lines>138</Lines>
  <Paragraphs>38</Paragraphs>
  <ScaleCrop>false</ScaleCrop>
  <Company/>
  <LinksUpToDate>false</LinksUpToDate>
  <CharactersWithSpaces>19479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and Social Commitment Plan</dc:title>
  <dc:creator>SDU_NH</dc:creator>
  <cp:lastModifiedBy>Deborah Hippolyte</cp:lastModifiedBy>
  <cp:revision>2</cp:revision>
  <dcterms:created xsi:type="dcterms:W3CDTF">2024-04-21T14:20:00Z</dcterms:created>
  <dcterms:modified xsi:type="dcterms:W3CDTF">2024-04-21T14:20:00Z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2021-07-20T00:00:00Z</vt:filetime>
  </property>
  <property fmtid="{D5CDD505-2E9C-101B-9397-08002B2CF9AE}" pid="3" name="Creator">
    <vt:lpwstr>Microsoft® Word 2016</vt:lpwstr>
  </property>
  <property fmtid="{D5CDD505-2E9C-101B-9397-08002B2CF9AE}" pid="4" name="LastSaved">
    <vt:filetime>2021-08-04T00:00:00Z</vt:filetime>
  </property>
  <property fmtid="{D5CDD505-2E9C-101B-9397-08002B2CF9AE}" pid="5" name="ContentTypeId">
    <vt:lpwstr>0x01010054E0FEF4951F9D49A6F48A35419983C70024926F38B965BA4CA42FF9F45F342C43</vt:lpwstr>
  </property>
  <property fmtid="{D5CDD505-2E9C-101B-9397-08002B2CF9AE}" pid="6" name="Cordis ID">
    <vt:lpwstr>PROJDOCESCP001</vt:lpwstr>
  </property>
  <property fmtid="{D5CDD505-2E9C-101B-9397-08002B2CF9AE}" pid="7" name="Stage">
    <vt:lpwstr>IMP</vt:lpwstr>
  </property>
  <property fmtid="{D5CDD505-2E9C-101B-9397-08002B2CF9AE}" pid="8" name="IsTemplate">
    <vt:bool>false</vt:bool>
  </property>
  <property fmtid="{D5CDD505-2E9C-101B-9397-08002B2CF9AE}" pid="9" name="HasUserUploaded">
    <vt:bool>true</vt:bool>
  </property>
  <property fmtid="{D5CDD505-2E9C-101B-9397-08002B2CF9AE}" pid="10" name="WBDocType">
    <vt:lpwstr/>
  </property>
  <property fmtid="{D5CDD505-2E9C-101B-9397-08002B2CF9AE}" pid="11" name="ProjectID">
    <vt:lpwstr>P172980</vt:lpwstr>
  </property>
  <property fmtid="{D5CDD505-2E9C-101B-9397-08002B2CF9AE}" pid="12" name="Task ID">
    <vt:lpwstr>P172980</vt:lpwstr>
  </property>
  <property fmtid="{D5CDD505-2E9C-101B-9397-08002B2CF9AE}" pid="13" name="ProofOfDelivery">
    <vt:lpwstr/>
  </property>
  <property fmtid="{D5CDD505-2E9C-101B-9397-08002B2CF9AE}" pid="14" name="WbDocsObjectId">
    <vt:lpwstr/>
  </property>
  <property fmtid="{D5CDD505-2E9C-101B-9397-08002B2CF9AE}" pid="15" name="RatedBy">
    <vt:lpwstr/>
  </property>
  <property fmtid="{D5CDD505-2E9C-101B-9397-08002B2CF9AE}" pid="16" name="IsDocumentTagged">
    <vt:lpwstr/>
  </property>
  <property fmtid="{D5CDD505-2E9C-101B-9397-08002B2CF9AE}" pid="17" name="Ratings">
    <vt:lpwstr/>
  </property>
  <property fmtid="{D5CDD505-2E9C-101B-9397-08002B2CF9AE}" pid="18" name="LikedBy">
    <vt:lpwstr/>
  </property>
</Properties>
</file>